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C6" w:rsidRPr="00F17FDB" w:rsidRDefault="00886F9C" w:rsidP="00797495">
      <w:pPr>
        <w:pStyle w:val="Heading3"/>
        <w:spacing w:before="120" w:after="120" w:line="240" w:lineRule="auto"/>
        <w:jc w:val="center"/>
      </w:pPr>
      <w:bookmarkStart w:id="0" w:name="_GoBack"/>
      <w:bookmarkEnd w:id="0"/>
      <w:r>
        <w:t>D</w:t>
      </w:r>
      <w:r w:rsidR="007A4DC6" w:rsidRPr="00F17FDB">
        <w:t>epartment of Behavioral Health and Nutrition</w:t>
      </w:r>
    </w:p>
    <w:p w:rsidR="007A4DC6" w:rsidRPr="008029BA" w:rsidRDefault="007A4DC6" w:rsidP="00797495">
      <w:pPr>
        <w:pStyle w:val="Heading3"/>
        <w:spacing w:before="120" w:after="120" w:line="240" w:lineRule="auto"/>
        <w:jc w:val="center"/>
        <w:rPr>
          <w:sz w:val="32"/>
          <w:szCs w:val="32"/>
        </w:rPr>
      </w:pPr>
      <w:r>
        <w:rPr>
          <w:sz w:val="32"/>
          <w:szCs w:val="32"/>
        </w:rPr>
        <w:t>MINOR</w:t>
      </w:r>
      <w:r w:rsidRPr="008029BA">
        <w:rPr>
          <w:sz w:val="32"/>
          <w:szCs w:val="32"/>
        </w:rPr>
        <w:t xml:space="preserve">: </w:t>
      </w:r>
      <w:r w:rsidRPr="007A4DC6">
        <w:rPr>
          <w:sz w:val="32"/>
          <w:szCs w:val="32"/>
        </w:rPr>
        <w:t>DANCE</w:t>
      </w:r>
    </w:p>
    <w:p w:rsidR="007A4DC6" w:rsidRPr="00A83E0A" w:rsidRDefault="007A4DC6" w:rsidP="00797495">
      <w:pPr>
        <w:pStyle w:val="Heading3"/>
        <w:spacing w:before="120" w:after="120" w:line="240" w:lineRule="auto"/>
        <w:jc w:val="center"/>
        <w:rPr>
          <w:sz w:val="20"/>
          <w:szCs w:val="20"/>
        </w:rPr>
      </w:pPr>
      <w:r>
        <w:rPr>
          <w:sz w:val="20"/>
          <w:szCs w:val="20"/>
        </w:rPr>
        <w:t>Minimum Credits in the Minor:  1</w:t>
      </w:r>
      <w:r w:rsidR="00164913">
        <w:rPr>
          <w:sz w:val="20"/>
          <w:szCs w:val="20"/>
        </w:rPr>
        <w:t>7</w:t>
      </w:r>
    </w:p>
    <w:p w:rsidR="00CC0521" w:rsidRPr="00C36AED" w:rsidRDefault="00CC0521" w:rsidP="00285E04">
      <w:pPr>
        <w:spacing w:after="0" w:line="240" w:lineRule="auto"/>
        <w:rPr>
          <w:rFonts w:ascii="Arial" w:hAnsi="Arial" w:cs="Arial"/>
          <w:sz w:val="22"/>
          <w:szCs w:val="22"/>
        </w:rPr>
      </w:pPr>
      <w:r w:rsidRPr="00C36AED">
        <w:rPr>
          <w:rFonts w:ascii="Arial" w:hAnsi="Arial" w:cs="Arial"/>
          <w:sz w:val="22"/>
          <w:szCs w:val="22"/>
        </w:rPr>
        <w:t xml:space="preserve">The </w:t>
      </w:r>
      <w:r w:rsidR="001C0F56">
        <w:rPr>
          <w:rFonts w:ascii="Arial" w:hAnsi="Arial" w:cs="Arial"/>
          <w:sz w:val="22"/>
          <w:szCs w:val="22"/>
        </w:rPr>
        <w:t xml:space="preserve">dance </w:t>
      </w:r>
      <w:r w:rsidRPr="00C36AED">
        <w:rPr>
          <w:rFonts w:ascii="Arial" w:hAnsi="Arial" w:cs="Arial"/>
          <w:sz w:val="22"/>
          <w:szCs w:val="22"/>
        </w:rPr>
        <w:t xml:space="preserve">minor provides students with </w:t>
      </w:r>
      <w:r w:rsidR="001C0F56">
        <w:rPr>
          <w:rFonts w:ascii="Arial" w:hAnsi="Arial" w:cs="Arial"/>
          <w:sz w:val="22"/>
          <w:szCs w:val="22"/>
        </w:rPr>
        <w:t>an</w:t>
      </w:r>
      <w:r w:rsidRPr="00C36AED">
        <w:rPr>
          <w:rFonts w:ascii="Arial" w:hAnsi="Arial" w:cs="Arial"/>
          <w:sz w:val="22"/>
          <w:szCs w:val="22"/>
        </w:rPr>
        <w:t xml:space="preserve"> opportunity to study a variety of coursework including, but not limited to, technique, composition and choreography</w:t>
      </w:r>
      <w:r w:rsidR="001C0F56">
        <w:rPr>
          <w:rFonts w:ascii="Arial" w:hAnsi="Arial" w:cs="Arial"/>
          <w:sz w:val="22"/>
          <w:szCs w:val="22"/>
        </w:rPr>
        <w:t xml:space="preserve"> and electives</w:t>
      </w:r>
      <w:r w:rsidRPr="00C36AED">
        <w:rPr>
          <w:rFonts w:ascii="Arial" w:hAnsi="Arial" w:cs="Arial"/>
          <w:sz w:val="22"/>
          <w:szCs w:val="22"/>
        </w:rPr>
        <w:t xml:space="preserve"> in the historical, cultural, pedagogical, and somatic areas of dance. A</w:t>
      </w:r>
      <w:r w:rsidR="001C0F56">
        <w:rPr>
          <w:rFonts w:ascii="Arial" w:hAnsi="Arial" w:cs="Arial"/>
          <w:sz w:val="22"/>
          <w:szCs w:val="22"/>
        </w:rPr>
        <w:t>lso</w:t>
      </w:r>
      <w:r w:rsidRPr="00C36AED">
        <w:rPr>
          <w:rFonts w:ascii="Arial" w:hAnsi="Arial" w:cs="Arial"/>
          <w:sz w:val="22"/>
          <w:szCs w:val="22"/>
        </w:rPr>
        <w:t>, dance minors complete a variable credit capstone experience project.</w:t>
      </w:r>
      <w:r w:rsidR="00BD6FF3">
        <w:rPr>
          <w:rFonts w:ascii="Arial" w:hAnsi="Arial" w:cs="Arial"/>
          <w:sz w:val="22"/>
          <w:szCs w:val="22"/>
        </w:rPr>
        <w:t xml:space="preserve">  </w:t>
      </w:r>
      <w:r w:rsidR="00BD6FF3" w:rsidRPr="00BD6FF3">
        <w:rPr>
          <w:rFonts w:ascii="Arial" w:hAnsi="Arial" w:cs="Arial"/>
          <w:sz w:val="22"/>
          <w:szCs w:val="22"/>
        </w:rPr>
        <w:t xml:space="preserve">The Dance Minor is a joint program between the College of Arts </w:t>
      </w:r>
      <w:r w:rsidR="001C0F56">
        <w:rPr>
          <w:rFonts w:ascii="Arial" w:hAnsi="Arial" w:cs="Arial"/>
          <w:sz w:val="22"/>
          <w:szCs w:val="22"/>
        </w:rPr>
        <w:t>&amp;</w:t>
      </w:r>
      <w:r w:rsidR="00BD6FF3" w:rsidRPr="00BD6FF3">
        <w:rPr>
          <w:rFonts w:ascii="Arial" w:hAnsi="Arial" w:cs="Arial"/>
          <w:sz w:val="22"/>
          <w:szCs w:val="22"/>
        </w:rPr>
        <w:t xml:space="preserve"> Sciences and the College of Health </w:t>
      </w:r>
      <w:r w:rsidR="001C0F56">
        <w:rPr>
          <w:rFonts w:ascii="Arial" w:hAnsi="Arial" w:cs="Arial"/>
          <w:sz w:val="22"/>
          <w:szCs w:val="22"/>
        </w:rPr>
        <w:t>S</w:t>
      </w:r>
      <w:r w:rsidR="00BD6FF3" w:rsidRPr="00BD6FF3">
        <w:rPr>
          <w:rFonts w:ascii="Arial" w:hAnsi="Arial" w:cs="Arial"/>
          <w:sz w:val="22"/>
          <w:szCs w:val="22"/>
        </w:rPr>
        <w:t>ciences.</w:t>
      </w:r>
      <w:r w:rsidR="00BD6FF3">
        <w:rPr>
          <w:rFonts w:ascii="Arial" w:hAnsi="Arial" w:cs="Arial"/>
          <w:sz w:val="22"/>
          <w:szCs w:val="22"/>
        </w:rPr>
        <w:t xml:space="preserve">  </w:t>
      </w:r>
      <w:r w:rsidRPr="00C36AED">
        <w:rPr>
          <w:rFonts w:ascii="Arial" w:hAnsi="Arial" w:cs="Arial"/>
          <w:sz w:val="22"/>
          <w:szCs w:val="22"/>
        </w:rPr>
        <w:br/>
      </w:r>
      <w:r w:rsidRPr="00C36AED">
        <w:rPr>
          <w:rFonts w:ascii="Arial" w:hAnsi="Arial" w:cs="Arial"/>
          <w:sz w:val="22"/>
          <w:szCs w:val="22"/>
        </w:rPr>
        <w:br/>
      </w:r>
      <w:r w:rsidR="00BD6FF3" w:rsidRPr="00C36AED">
        <w:rPr>
          <w:rFonts w:ascii="Arial" w:hAnsi="Arial" w:cs="Arial"/>
          <w:b/>
          <w:sz w:val="22"/>
          <w:szCs w:val="22"/>
          <w:u w:val="single"/>
        </w:rPr>
        <w:t>REQUIRED COURSES</w:t>
      </w:r>
      <w:r w:rsidR="00BD6FF3" w:rsidRPr="00C36AED">
        <w:rPr>
          <w:rFonts w:ascii="Arial" w:hAnsi="Arial" w:cs="Arial"/>
          <w:sz w:val="22"/>
          <w:szCs w:val="22"/>
        </w:rPr>
        <w:t>:</w:t>
      </w:r>
      <w:r w:rsidR="00BD6FF3">
        <w:rPr>
          <w:rFonts w:ascii="Arial" w:hAnsi="Arial" w:cs="Arial"/>
          <w:sz w:val="22"/>
          <w:szCs w:val="22"/>
        </w:rPr>
        <w:t xml:space="preserve"> A</w:t>
      </w:r>
      <w:r w:rsidRPr="00C36AED">
        <w:rPr>
          <w:rFonts w:ascii="Arial" w:hAnsi="Arial" w:cs="Arial"/>
          <w:sz w:val="22"/>
          <w:szCs w:val="22"/>
        </w:rPr>
        <w:t xml:space="preserve"> minimum of 1</w:t>
      </w:r>
      <w:r w:rsidR="00164913">
        <w:rPr>
          <w:rFonts w:ascii="Arial" w:hAnsi="Arial" w:cs="Arial"/>
          <w:sz w:val="22"/>
          <w:szCs w:val="22"/>
        </w:rPr>
        <w:t>7</w:t>
      </w:r>
      <w:r w:rsidRPr="00C36AED">
        <w:rPr>
          <w:rFonts w:ascii="Arial" w:hAnsi="Arial" w:cs="Arial"/>
          <w:sz w:val="22"/>
          <w:szCs w:val="22"/>
        </w:rPr>
        <w:t xml:space="preserve"> credits distributed as follows:</w:t>
      </w:r>
    </w:p>
    <w:p w:rsidR="00CC0521" w:rsidRPr="00C36AED" w:rsidRDefault="00CC0521" w:rsidP="00285E04">
      <w:pPr>
        <w:spacing w:after="0" w:line="240" w:lineRule="auto"/>
        <w:rPr>
          <w:rStyle w:val="coursedescriptionnonumber"/>
          <w:rFonts w:ascii="Arial" w:hAnsi="Arial" w:cs="Arial"/>
          <w:sz w:val="22"/>
          <w:szCs w:val="22"/>
        </w:rPr>
      </w:pPr>
    </w:p>
    <w:p w:rsidR="00CC0521" w:rsidRPr="00C36AED" w:rsidRDefault="00CC0521" w:rsidP="00797495">
      <w:pPr>
        <w:spacing w:after="0" w:line="240" w:lineRule="auto"/>
        <w:rPr>
          <w:rFonts w:ascii="Arial" w:hAnsi="Arial" w:cs="Arial"/>
          <w:sz w:val="22"/>
          <w:szCs w:val="22"/>
        </w:rPr>
      </w:pPr>
      <w:r w:rsidRPr="00120F03">
        <w:rPr>
          <w:rStyle w:val="coursedescriptionnonumber"/>
          <w:rFonts w:ascii="Arial" w:hAnsi="Arial" w:cs="Arial"/>
          <w:b/>
          <w:sz w:val="22"/>
          <w:szCs w:val="22"/>
        </w:rPr>
        <w:t>Technique –</w:t>
      </w:r>
      <w:r w:rsidRPr="00120F03">
        <w:rPr>
          <w:rFonts w:ascii="Arial" w:hAnsi="Arial" w:cs="Arial"/>
          <w:b/>
          <w:sz w:val="22"/>
          <w:szCs w:val="22"/>
        </w:rPr>
        <w:t xml:space="preserve"> 6 credits</w:t>
      </w:r>
      <w:r w:rsidR="00797495" w:rsidRPr="00120F03">
        <w:rPr>
          <w:rFonts w:ascii="Arial" w:hAnsi="Arial" w:cs="Arial"/>
          <w:b/>
          <w:sz w:val="22"/>
          <w:szCs w:val="22"/>
        </w:rPr>
        <w:t>:</w:t>
      </w:r>
      <w:r w:rsidR="00797495">
        <w:rPr>
          <w:rFonts w:ascii="Arial" w:hAnsi="Arial" w:cs="Arial"/>
          <w:sz w:val="22"/>
          <w:szCs w:val="22"/>
        </w:rPr>
        <w:t xml:space="preserve"> Two or more </w:t>
      </w:r>
      <w:r w:rsidRPr="00C36AED">
        <w:rPr>
          <w:rFonts w:ascii="Arial" w:hAnsi="Arial" w:cs="Arial"/>
          <w:sz w:val="22"/>
          <w:szCs w:val="22"/>
        </w:rPr>
        <w:t>courses, one of which must be at the 300 level, from the</w:t>
      </w:r>
      <w:r w:rsidR="00797495">
        <w:rPr>
          <w:rFonts w:ascii="Arial" w:hAnsi="Arial" w:cs="Arial"/>
          <w:sz w:val="22"/>
          <w:szCs w:val="22"/>
        </w:rPr>
        <w:t xml:space="preserve"> following:</w:t>
      </w:r>
      <w:r w:rsidRPr="00C36AED">
        <w:rPr>
          <w:rFonts w:ascii="Arial" w:hAnsi="Arial" w:cs="Arial"/>
          <w:sz w:val="22"/>
          <w:szCs w:val="22"/>
        </w:rPr>
        <w:t xml:space="preserve"> DANC202, DANC203, DANC204, DANC302, DANC303, DANC304</w:t>
      </w:r>
    </w:p>
    <w:p w:rsidR="00227247" w:rsidRPr="00C36AED" w:rsidRDefault="00227247" w:rsidP="00285E04">
      <w:pPr>
        <w:spacing w:after="0" w:line="240" w:lineRule="auto"/>
        <w:rPr>
          <w:rStyle w:val="coursedescriptionnonumber"/>
          <w:rFonts w:ascii="Arial" w:hAnsi="Arial" w:cs="Arial"/>
          <w:sz w:val="22"/>
          <w:szCs w:val="22"/>
        </w:rPr>
      </w:pPr>
    </w:p>
    <w:p w:rsidR="001C0F56" w:rsidRDefault="00CC0521" w:rsidP="001C0F56">
      <w:pPr>
        <w:spacing w:after="0" w:line="240" w:lineRule="auto"/>
        <w:rPr>
          <w:rFonts w:ascii="Arial" w:hAnsi="Arial" w:cs="Arial"/>
          <w:sz w:val="22"/>
          <w:szCs w:val="22"/>
        </w:rPr>
      </w:pPr>
      <w:r w:rsidRPr="00120F03">
        <w:rPr>
          <w:rStyle w:val="coursedescriptionnonumber"/>
          <w:rFonts w:ascii="Arial" w:hAnsi="Arial" w:cs="Arial"/>
          <w:b/>
          <w:sz w:val="22"/>
          <w:szCs w:val="22"/>
        </w:rPr>
        <w:t>Choreography and Performance</w:t>
      </w:r>
      <w:r w:rsidR="00227247" w:rsidRPr="00120F03">
        <w:rPr>
          <w:rStyle w:val="coursedescriptionnonumber"/>
          <w:rFonts w:ascii="Arial" w:hAnsi="Arial" w:cs="Arial"/>
          <w:b/>
          <w:sz w:val="22"/>
          <w:szCs w:val="22"/>
        </w:rPr>
        <w:t xml:space="preserve"> –</w:t>
      </w:r>
      <w:r w:rsidRPr="00120F03">
        <w:rPr>
          <w:rFonts w:ascii="Arial" w:hAnsi="Arial" w:cs="Arial"/>
          <w:b/>
          <w:sz w:val="22"/>
          <w:szCs w:val="22"/>
        </w:rPr>
        <w:t xml:space="preserve"> 3</w:t>
      </w:r>
      <w:r w:rsidR="00227247" w:rsidRPr="00120F03">
        <w:rPr>
          <w:rFonts w:ascii="Arial" w:hAnsi="Arial" w:cs="Arial"/>
          <w:b/>
          <w:sz w:val="22"/>
          <w:szCs w:val="22"/>
        </w:rPr>
        <w:t xml:space="preserve"> credits</w:t>
      </w:r>
      <w:r w:rsidR="001C0F56">
        <w:rPr>
          <w:rFonts w:ascii="Arial" w:hAnsi="Arial" w:cs="Arial"/>
          <w:b/>
          <w:sz w:val="22"/>
          <w:szCs w:val="22"/>
        </w:rPr>
        <w:t xml:space="preserve">:  </w:t>
      </w:r>
      <w:r w:rsidRPr="00C36AED">
        <w:rPr>
          <w:rFonts w:ascii="Arial" w:hAnsi="Arial" w:cs="Arial"/>
          <w:sz w:val="22"/>
          <w:szCs w:val="22"/>
        </w:rPr>
        <w:t xml:space="preserve">One </w:t>
      </w:r>
      <w:r w:rsidR="001C0F56">
        <w:rPr>
          <w:rFonts w:ascii="Arial" w:hAnsi="Arial" w:cs="Arial"/>
          <w:sz w:val="22"/>
          <w:szCs w:val="22"/>
        </w:rPr>
        <w:t xml:space="preserve">three-credit </w:t>
      </w:r>
      <w:r w:rsidRPr="00C36AED">
        <w:rPr>
          <w:rFonts w:ascii="Arial" w:hAnsi="Arial" w:cs="Arial"/>
          <w:sz w:val="22"/>
          <w:szCs w:val="22"/>
        </w:rPr>
        <w:t>course from: DANC</w:t>
      </w:r>
      <w:r w:rsidR="00453B13">
        <w:rPr>
          <w:rFonts w:ascii="Arial" w:hAnsi="Arial" w:cs="Arial"/>
          <w:sz w:val="22"/>
          <w:szCs w:val="22"/>
        </w:rPr>
        <w:t>207, DANC</w:t>
      </w:r>
      <w:r w:rsidR="001B45DB">
        <w:rPr>
          <w:rFonts w:ascii="Arial" w:hAnsi="Arial" w:cs="Arial"/>
          <w:sz w:val="22"/>
          <w:szCs w:val="22"/>
        </w:rPr>
        <w:t>208, DANC308, DANC309</w:t>
      </w:r>
      <w:r w:rsidR="00F83567">
        <w:rPr>
          <w:rFonts w:ascii="Arial" w:hAnsi="Arial" w:cs="Arial"/>
          <w:sz w:val="22"/>
          <w:szCs w:val="22"/>
        </w:rPr>
        <w:t xml:space="preserve">, </w:t>
      </w:r>
      <w:r w:rsidR="001C0F56">
        <w:rPr>
          <w:rFonts w:ascii="Arial" w:hAnsi="Arial" w:cs="Arial"/>
          <w:sz w:val="22"/>
          <w:szCs w:val="22"/>
        </w:rPr>
        <w:t>DANC267 which is 1 credit and repeatable for up to three credits</w:t>
      </w:r>
      <w:r w:rsidR="00F83567">
        <w:rPr>
          <w:rFonts w:ascii="Arial" w:hAnsi="Arial" w:cs="Arial"/>
          <w:sz w:val="22"/>
          <w:szCs w:val="22"/>
        </w:rPr>
        <w:t xml:space="preserve"> or DANC367 (2 credits)</w:t>
      </w:r>
    </w:p>
    <w:p w:rsidR="001C0F56" w:rsidRDefault="001C0F56" w:rsidP="001C0F56">
      <w:pPr>
        <w:spacing w:after="0" w:line="240" w:lineRule="auto"/>
        <w:rPr>
          <w:rFonts w:ascii="Arial" w:hAnsi="Arial" w:cs="Arial"/>
          <w:sz w:val="22"/>
          <w:szCs w:val="22"/>
        </w:rPr>
      </w:pPr>
    </w:p>
    <w:p w:rsidR="00CC0521" w:rsidRDefault="001B45DB" w:rsidP="001C0F56">
      <w:pPr>
        <w:spacing w:after="0" w:line="240" w:lineRule="auto"/>
        <w:rPr>
          <w:rFonts w:ascii="Arial" w:hAnsi="Arial" w:cs="Arial"/>
          <w:b/>
          <w:sz w:val="22"/>
          <w:szCs w:val="22"/>
        </w:rPr>
      </w:pPr>
      <w:r w:rsidRPr="00120F03">
        <w:rPr>
          <w:rFonts w:ascii="Arial" w:hAnsi="Arial" w:cs="Arial"/>
          <w:b/>
          <w:sz w:val="22"/>
          <w:szCs w:val="22"/>
        </w:rPr>
        <w:t>DANC201 Career Options in Dance - 1 credit</w:t>
      </w:r>
    </w:p>
    <w:p w:rsidR="001C0F56" w:rsidRPr="00120F03" w:rsidRDefault="001C0F56" w:rsidP="001C0F56">
      <w:pPr>
        <w:spacing w:after="0" w:line="240" w:lineRule="auto"/>
        <w:rPr>
          <w:rFonts w:ascii="Arial" w:hAnsi="Arial" w:cs="Arial"/>
          <w:b/>
          <w:sz w:val="22"/>
          <w:szCs w:val="22"/>
        </w:rPr>
      </w:pPr>
    </w:p>
    <w:p w:rsidR="00CC0521" w:rsidRPr="00120F03" w:rsidRDefault="00CC0521" w:rsidP="00797495">
      <w:pPr>
        <w:spacing w:after="0" w:line="240" w:lineRule="auto"/>
        <w:rPr>
          <w:rFonts w:ascii="Arial" w:hAnsi="Arial" w:cs="Arial"/>
          <w:b/>
          <w:sz w:val="22"/>
          <w:szCs w:val="22"/>
        </w:rPr>
      </w:pPr>
      <w:r w:rsidRPr="00120F03">
        <w:rPr>
          <w:rStyle w:val="coursedescriptionnonumber"/>
          <w:rFonts w:ascii="Arial" w:hAnsi="Arial" w:cs="Arial"/>
          <w:b/>
          <w:sz w:val="22"/>
          <w:szCs w:val="22"/>
        </w:rPr>
        <w:t xml:space="preserve">Capstone Experience </w:t>
      </w:r>
      <w:r w:rsidR="00227247" w:rsidRPr="00120F03">
        <w:rPr>
          <w:rStyle w:val="coursedescriptionnonumber"/>
          <w:rFonts w:ascii="Arial" w:hAnsi="Arial" w:cs="Arial"/>
          <w:b/>
          <w:sz w:val="22"/>
          <w:szCs w:val="22"/>
        </w:rPr>
        <w:t>– 1-</w:t>
      </w:r>
      <w:r w:rsidR="001B45DB" w:rsidRPr="00120F03">
        <w:rPr>
          <w:rStyle w:val="coursedescriptionnonumber"/>
          <w:rFonts w:ascii="Arial" w:hAnsi="Arial" w:cs="Arial"/>
          <w:b/>
          <w:sz w:val="22"/>
          <w:szCs w:val="22"/>
        </w:rPr>
        <w:t>2</w:t>
      </w:r>
      <w:r w:rsidR="00227247" w:rsidRPr="00120F03">
        <w:rPr>
          <w:rStyle w:val="coursedescriptionnonumber"/>
          <w:rFonts w:ascii="Arial" w:hAnsi="Arial" w:cs="Arial"/>
          <w:b/>
          <w:sz w:val="22"/>
          <w:szCs w:val="22"/>
        </w:rPr>
        <w:t xml:space="preserve"> credits</w:t>
      </w:r>
      <w:r w:rsidR="00797495" w:rsidRPr="00120F03">
        <w:rPr>
          <w:rStyle w:val="coursedescriptionnonumber"/>
          <w:rFonts w:ascii="Arial" w:hAnsi="Arial" w:cs="Arial"/>
          <w:b/>
          <w:sz w:val="22"/>
          <w:szCs w:val="22"/>
        </w:rPr>
        <w:t xml:space="preserve">:  </w:t>
      </w:r>
      <w:r w:rsidRPr="00120F03">
        <w:rPr>
          <w:rStyle w:val="coursedescriptionnonumber"/>
          <w:rFonts w:ascii="Arial" w:hAnsi="Arial" w:cs="Arial"/>
          <w:b/>
          <w:sz w:val="22"/>
          <w:szCs w:val="22"/>
        </w:rPr>
        <w:t>DANC 401</w:t>
      </w:r>
      <w:r w:rsidRPr="00120F03">
        <w:rPr>
          <w:rFonts w:ascii="Arial" w:hAnsi="Arial" w:cs="Arial"/>
          <w:b/>
          <w:sz w:val="22"/>
          <w:szCs w:val="22"/>
        </w:rPr>
        <w:t xml:space="preserve"> </w:t>
      </w:r>
    </w:p>
    <w:p w:rsidR="00227247" w:rsidRPr="00C36AED" w:rsidRDefault="00227247" w:rsidP="00285E04">
      <w:pPr>
        <w:spacing w:after="0" w:line="240" w:lineRule="auto"/>
        <w:ind w:firstLine="720"/>
        <w:rPr>
          <w:rFonts w:ascii="Arial" w:hAnsi="Arial" w:cs="Arial"/>
          <w:sz w:val="22"/>
          <w:szCs w:val="22"/>
        </w:rPr>
      </w:pPr>
    </w:p>
    <w:p w:rsidR="00227247" w:rsidRPr="00120F03" w:rsidRDefault="00CC0521" w:rsidP="00285E04">
      <w:pPr>
        <w:spacing w:after="0" w:line="240" w:lineRule="auto"/>
        <w:rPr>
          <w:rFonts w:ascii="Arial" w:hAnsi="Arial" w:cs="Arial"/>
          <w:b/>
          <w:sz w:val="22"/>
          <w:szCs w:val="22"/>
        </w:rPr>
      </w:pPr>
      <w:r w:rsidRPr="00120F03">
        <w:rPr>
          <w:rStyle w:val="coursedescriptionnonumber"/>
          <w:rFonts w:ascii="Arial" w:hAnsi="Arial" w:cs="Arial"/>
          <w:b/>
          <w:sz w:val="22"/>
          <w:szCs w:val="22"/>
        </w:rPr>
        <w:t>Electives</w:t>
      </w:r>
      <w:r w:rsidR="00227247" w:rsidRPr="00120F03">
        <w:rPr>
          <w:rStyle w:val="coursedescriptionnonumber"/>
          <w:rFonts w:ascii="Arial" w:hAnsi="Arial" w:cs="Arial"/>
          <w:b/>
          <w:sz w:val="22"/>
          <w:szCs w:val="22"/>
        </w:rPr>
        <w:t xml:space="preserve"> –</w:t>
      </w:r>
      <w:r w:rsidRPr="00120F03">
        <w:rPr>
          <w:rFonts w:ascii="Arial" w:hAnsi="Arial" w:cs="Arial"/>
          <w:b/>
          <w:sz w:val="22"/>
          <w:szCs w:val="22"/>
        </w:rPr>
        <w:t xml:space="preserve"> 6</w:t>
      </w:r>
      <w:r w:rsidR="00227247" w:rsidRPr="00120F03">
        <w:rPr>
          <w:rFonts w:ascii="Arial" w:hAnsi="Arial" w:cs="Arial"/>
          <w:b/>
          <w:sz w:val="22"/>
          <w:szCs w:val="22"/>
        </w:rPr>
        <w:t xml:space="preserve"> credits</w:t>
      </w:r>
      <w:r w:rsidRPr="00120F03">
        <w:rPr>
          <w:rFonts w:ascii="Arial" w:hAnsi="Arial" w:cs="Arial"/>
          <w:b/>
          <w:sz w:val="22"/>
          <w:szCs w:val="22"/>
        </w:rPr>
        <w:t xml:space="preserve"> from the following list, in consultation with the minor advisor:</w:t>
      </w:r>
    </w:p>
    <w:p w:rsidR="00227247" w:rsidRPr="00C36AED" w:rsidRDefault="00CC0521" w:rsidP="00285E04">
      <w:pPr>
        <w:spacing w:after="0" w:line="240" w:lineRule="auto"/>
        <w:ind w:firstLine="720"/>
        <w:rPr>
          <w:rFonts w:ascii="Arial" w:hAnsi="Arial" w:cs="Arial"/>
          <w:sz w:val="22"/>
          <w:szCs w:val="22"/>
        </w:rPr>
      </w:pPr>
      <w:r w:rsidRPr="00C36AED">
        <w:rPr>
          <w:rFonts w:ascii="Arial" w:hAnsi="Arial" w:cs="Arial"/>
          <w:sz w:val="22"/>
          <w:szCs w:val="22"/>
        </w:rPr>
        <w:t xml:space="preserve">DANC 101, DANC 206, DANC 305, </w:t>
      </w:r>
      <w:r w:rsidR="00F83567">
        <w:rPr>
          <w:rFonts w:ascii="Arial" w:hAnsi="Arial" w:cs="Arial"/>
          <w:sz w:val="22"/>
          <w:szCs w:val="22"/>
        </w:rPr>
        <w:t xml:space="preserve">DANC306, </w:t>
      </w:r>
      <w:r w:rsidRPr="00C36AED">
        <w:rPr>
          <w:rFonts w:ascii="Arial" w:hAnsi="Arial" w:cs="Arial"/>
          <w:sz w:val="22"/>
          <w:szCs w:val="22"/>
        </w:rPr>
        <w:t xml:space="preserve">DANC 307, DANC 310, </w:t>
      </w:r>
    </w:p>
    <w:p w:rsidR="00227247" w:rsidRPr="00C36AED" w:rsidRDefault="00CC0521" w:rsidP="00285E04">
      <w:pPr>
        <w:spacing w:after="0" w:line="240" w:lineRule="auto"/>
        <w:ind w:firstLine="720"/>
        <w:rPr>
          <w:rFonts w:ascii="Arial" w:hAnsi="Arial" w:cs="Arial"/>
          <w:sz w:val="22"/>
          <w:szCs w:val="22"/>
        </w:rPr>
      </w:pPr>
      <w:r w:rsidRPr="00C36AED">
        <w:rPr>
          <w:rFonts w:ascii="Arial" w:hAnsi="Arial" w:cs="Arial"/>
          <w:sz w:val="22"/>
          <w:szCs w:val="22"/>
        </w:rPr>
        <w:t>DANC 311</w:t>
      </w:r>
      <w:r w:rsidR="00E945CB" w:rsidRPr="00C36AED">
        <w:rPr>
          <w:rFonts w:ascii="Arial" w:hAnsi="Arial" w:cs="Arial"/>
          <w:sz w:val="22"/>
          <w:szCs w:val="22"/>
        </w:rPr>
        <w:t>, DANC 312</w:t>
      </w:r>
      <w:r w:rsidRPr="00C36AED">
        <w:rPr>
          <w:rFonts w:ascii="Arial" w:hAnsi="Arial" w:cs="Arial"/>
          <w:sz w:val="22"/>
          <w:szCs w:val="22"/>
        </w:rPr>
        <w:t>, DANC 400</w:t>
      </w:r>
      <w:r w:rsidR="00227247" w:rsidRPr="00C36AED">
        <w:rPr>
          <w:rFonts w:ascii="Arial" w:hAnsi="Arial" w:cs="Arial"/>
          <w:sz w:val="22"/>
          <w:szCs w:val="22"/>
        </w:rPr>
        <w:t xml:space="preserve">, </w:t>
      </w:r>
      <w:r w:rsidR="00096CA0">
        <w:rPr>
          <w:rFonts w:ascii="Arial" w:hAnsi="Arial" w:cs="Arial"/>
          <w:sz w:val="22"/>
          <w:szCs w:val="22"/>
        </w:rPr>
        <w:t>BHAN</w:t>
      </w:r>
      <w:r w:rsidR="00227247" w:rsidRPr="00C36AED">
        <w:rPr>
          <w:rFonts w:ascii="Arial" w:hAnsi="Arial" w:cs="Arial"/>
          <w:sz w:val="22"/>
          <w:szCs w:val="22"/>
        </w:rPr>
        <w:t xml:space="preserve"> 251, </w:t>
      </w:r>
      <w:r w:rsidR="00096CA0">
        <w:rPr>
          <w:rFonts w:ascii="Arial" w:hAnsi="Arial" w:cs="Arial"/>
          <w:sz w:val="22"/>
          <w:szCs w:val="22"/>
        </w:rPr>
        <w:t>BHAN</w:t>
      </w:r>
      <w:r w:rsidR="00227247" w:rsidRPr="00C36AED">
        <w:rPr>
          <w:rFonts w:ascii="Arial" w:hAnsi="Arial" w:cs="Arial"/>
          <w:sz w:val="22"/>
          <w:szCs w:val="22"/>
        </w:rPr>
        <w:t xml:space="preserve"> 120 (Bal</w:t>
      </w:r>
      <w:r w:rsidRPr="00C36AED">
        <w:rPr>
          <w:rFonts w:ascii="Arial" w:hAnsi="Arial" w:cs="Arial"/>
          <w:sz w:val="22"/>
          <w:szCs w:val="22"/>
        </w:rPr>
        <w:t xml:space="preserve">lroom Dance) </w:t>
      </w:r>
    </w:p>
    <w:p w:rsidR="00227247" w:rsidRPr="00C36AED" w:rsidRDefault="00227247" w:rsidP="00285E04">
      <w:pPr>
        <w:spacing w:after="0" w:line="240" w:lineRule="auto"/>
        <w:rPr>
          <w:rFonts w:ascii="Arial" w:hAnsi="Arial" w:cs="Arial"/>
          <w:sz w:val="22"/>
          <w:szCs w:val="22"/>
        </w:rPr>
      </w:pPr>
    </w:p>
    <w:p w:rsidR="00491624" w:rsidRPr="00C36AED" w:rsidRDefault="00EE3458" w:rsidP="00285E04">
      <w:pPr>
        <w:spacing w:after="0" w:line="240" w:lineRule="auto"/>
        <w:rPr>
          <w:rFonts w:ascii="Arial" w:hAnsi="Arial" w:cs="Arial"/>
          <w:sz w:val="22"/>
          <w:szCs w:val="22"/>
        </w:rPr>
      </w:pPr>
      <w:r w:rsidRPr="00C36AED">
        <w:rPr>
          <w:rFonts w:ascii="Arial" w:hAnsi="Arial" w:cs="Arial"/>
          <w:b/>
          <w:sz w:val="22"/>
          <w:szCs w:val="22"/>
          <w:u w:val="single"/>
        </w:rPr>
        <w:t>Dance Minor Courses</w:t>
      </w:r>
      <w:r w:rsidR="00A3055F">
        <w:rPr>
          <w:rFonts w:ascii="Arial" w:hAnsi="Arial" w:cs="Arial"/>
          <w:b/>
          <w:sz w:val="22"/>
          <w:szCs w:val="22"/>
          <w:u w:val="single"/>
        </w:rPr>
        <w:t xml:space="preserve"> </w:t>
      </w:r>
      <w:r w:rsidR="00A3055F" w:rsidRPr="00A3055F">
        <w:rPr>
          <w:rFonts w:ascii="Arial" w:hAnsi="Arial" w:cs="Arial"/>
          <w:sz w:val="22"/>
          <w:szCs w:val="22"/>
        </w:rPr>
        <w:t>(all three credits unless otherwise indicated)</w:t>
      </w:r>
    </w:p>
    <w:p w:rsidR="00EE3458" w:rsidRPr="00C36AED" w:rsidRDefault="00EE3458" w:rsidP="00285E04">
      <w:pPr>
        <w:spacing w:after="0" w:line="240" w:lineRule="auto"/>
        <w:rPr>
          <w:rFonts w:ascii="Arial" w:hAnsi="Arial" w:cs="Arial"/>
          <w:sz w:val="22"/>
          <w:szCs w:val="22"/>
        </w:rPr>
      </w:pPr>
    </w:p>
    <w:p w:rsidR="00797495" w:rsidRDefault="00797495" w:rsidP="00285E04">
      <w:pPr>
        <w:spacing w:after="0" w:line="240" w:lineRule="auto"/>
        <w:rPr>
          <w:rFonts w:ascii="Arial" w:hAnsi="Arial" w:cs="Arial"/>
          <w:sz w:val="22"/>
          <w:szCs w:val="22"/>
        </w:rPr>
        <w:sectPr w:rsidR="00797495" w:rsidSect="00572924">
          <w:footerReference w:type="default" r:id="rId8"/>
          <w:footerReference w:type="first" r:id="rId9"/>
          <w:pgSz w:w="12240" w:h="15840"/>
          <w:pgMar w:top="1440" w:right="1800" w:bottom="720" w:left="1800" w:header="720" w:footer="0" w:gutter="0"/>
          <w:pgNumType w:start="0"/>
          <w:cols w:space="720"/>
          <w:docGrid w:linePitch="360"/>
        </w:sectPr>
      </w:pP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lastRenderedPageBreak/>
        <w:t>DANC101</w:t>
      </w:r>
      <w:r w:rsidR="00120F03">
        <w:rPr>
          <w:rFonts w:ascii="Arial" w:hAnsi="Arial" w:cs="Arial"/>
          <w:sz w:val="22"/>
          <w:szCs w:val="22"/>
        </w:rPr>
        <w:t xml:space="preserve">   </w:t>
      </w:r>
      <w:r w:rsidRPr="00C36AED">
        <w:rPr>
          <w:rFonts w:ascii="Arial" w:hAnsi="Arial" w:cs="Arial"/>
          <w:sz w:val="22"/>
          <w:szCs w:val="22"/>
        </w:rPr>
        <w:t>Intro to the Art of Dance</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DANC202</w:t>
      </w:r>
      <w:r w:rsidR="00120F03">
        <w:rPr>
          <w:rFonts w:ascii="Arial" w:hAnsi="Arial" w:cs="Arial"/>
          <w:sz w:val="22"/>
          <w:szCs w:val="22"/>
        </w:rPr>
        <w:t xml:space="preserve">   </w:t>
      </w:r>
      <w:r w:rsidRPr="00C36AED">
        <w:rPr>
          <w:rFonts w:ascii="Arial" w:hAnsi="Arial" w:cs="Arial"/>
          <w:sz w:val="22"/>
          <w:szCs w:val="22"/>
        </w:rPr>
        <w:t>Beginning Ballet</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DANC203</w:t>
      </w:r>
      <w:r w:rsidR="00120F03">
        <w:rPr>
          <w:rFonts w:ascii="Arial" w:hAnsi="Arial" w:cs="Arial"/>
          <w:sz w:val="22"/>
          <w:szCs w:val="22"/>
        </w:rPr>
        <w:t xml:space="preserve">   </w:t>
      </w:r>
      <w:r w:rsidRPr="00C36AED">
        <w:rPr>
          <w:rFonts w:ascii="Arial" w:hAnsi="Arial" w:cs="Arial"/>
          <w:sz w:val="22"/>
          <w:szCs w:val="22"/>
        </w:rPr>
        <w:t>Beginning Modern Dance</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DANC204</w:t>
      </w:r>
      <w:r w:rsidR="00120F03">
        <w:rPr>
          <w:rFonts w:ascii="Arial" w:hAnsi="Arial" w:cs="Arial"/>
          <w:sz w:val="22"/>
          <w:szCs w:val="22"/>
        </w:rPr>
        <w:t xml:space="preserve">   </w:t>
      </w:r>
      <w:r w:rsidRPr="00C36AED">
        <w:rPr>
          <w:rFonts w:ascii="Arial" w:hAnsi="Arial" w:cs="Arial"/>
          <w:sz w:val="22"/>
          <w:szCs w:val="22"/>
        </w:rPr>
        <w:t>Beginning Jazz Dance</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DANC206</w:t>
      </w:r>
      <w:r w:rsidR="00120F03">
        <w:rPr>
          <w:rFonts w:ascii="Arial" w:hAnsi="Arial" w:cs="Arial"/>
          <w:sz w:val="22"/>
          <w:szCs w:val="22"/>
        </w:rPr>
        <w:t xml:space="preserve">   </w:t>
      </w:r>
      <w:r w:rsidRPr="00C36AED">
        <w:rPr>
          <w:rFonts w:ascii="Arial" w:hAnsi="Arial" w:cs="Arial"/>
          <w:sz w:val="22"/>
          <w:szCs w:val="22"/>
        </w:rPr>
        <w:t xml:space="preserve">Dance in Culture </w:t>
      </w:r>
      <w:r w:rsidR="00797495">
        <w:rPr>
          <w:rFonts w:ascii="Arial" w:hAnsi="Arial" w:cs="Arial"/>
          <w:sz w:val="22"/>
          <w:szCs w:val="22"/>
        </w:rPr>
        <w:t>&amp;</w:t>
      </w:r>
      <w:r w:rsidRPr="00C36AED">
        <w:rPr>
          <w:rFonts w:ascii="Arial" w:hAnsi="Arial" w:cs="Arial"/>
          <w:sz w:val="22"/>
          <w:szCs w:val="22"/>
        </w:rPr>
        <w:t xml:space="preserve"> Society</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DANC207</w:t>
      </w:r>
      <w:r w:rsidR="00120F03">
        <w:rPr>
          <w:rFonts w:ascii="Arial" w:hAnsi="Arial" w:cs="Arial"/>
          <w:sz w:val="22"/>
          <w:szCs w:val="22"/>
        </w:rPr>
        <w:t xml:space="preserve">   </w:t>
      </w:r>
      <w:r w:rsidRPr="00C36AED">
        <w:rPr>
          <w:rFonts w:ascii="Arial" w:hAnsi="Arial" w:cs="Arial"/>
          <w:sz w:val="22"/>
          <w:szCs w:val="22"/>
        </w:rPr>
        <w:t>Dance Improvisation</w:t>
      </w:r>
    </w:p>
    <w:p w:rsidR="00EE3458" w:rsidRDefault="00EE3458" w:rsidP="00285E04">
      <w:pPr>
        <w:spacing w:after="0" w:line="240" w:lineRule="auto"/>
        <w:rPr>
          <w:rFonts w:ascii="Arial" w:hAnsi="Arial" w:cs="Arial"/>
          <w:sz w:val="22"/>
          <w:szCs w:val="22"/>
        </w:rPr>
      </w:pPr>
      <w:r w:rsidRPr="00C36AED">
        <w:rPr>
          <w:rFonts w:ascii="Arial" w:hAnsi="Arial" w:cs="Arial"/>
          <w:sz w:val="22"/>
          <w:szCs w:val="22"/>
        </w:rPr>
        <w:t>DANC208</w:t>
      </w:r>
      <w:r w:rsidR="00120F03">
        <w:rPr>
          <w:rFonts w:ascii="Arial" w:hAnsi="Arial" w:cs="Arial"/>
          <w:sz w:val="22"/>
          <w:szCs w:val="22"/>
        </w:rPr>
        <w:t xml:space="preserve">   </w:t>
      </w:r>
      <w:r w:rsidRPr="00C36AED">
        <w:rPr>
          <w:rFonts w:ascii="Arial" w:hAnsi="Arial" w:cs="Arial"/>
          <w:sz w:val="22"/>
          <w:szCs w:val="22"/>
        </w:rPr>
        <w:t>Dance Composition I</w:t>
      </w:r>
    </w:p>
    <w:p w:rsidR="001C0F56" w:rsidRPr="00C36AED" w:rsidRDefault="001C0F56" w:rsidP="00285E04">
      <w:pPr>
        <w:spacing w:after="0" w:line="240" w:lineRule="auto"/>
        <w:rPr>
          <w:rFonts w:ascii="Arial" w:hAnsi="Arial" w:cs="Arial"/>
          <w:sz w:val="22"/>
          <w:szCs w:val="22"/>
        </w:rPr>
      </w:pPr>
      <w:r>
        <w:rPr>
          <w:rFonts w:ascii="Arial" w:hAnsi="Arial" w:cs="Arial"/>
          <w:sz w:val="22"/>
          <w:szCs w:val="22"/>
        </w:rPr>
        <w:t xml:space="preserve">DANC267   </w:t>
      </w:r>
      <w:proofErr w:type="spellStart"/>
      <w:r>
        <w:rPr>
          <w:rFonts w:ascii="Arial" w:hAnsi="Arial" w:cs="Arial"/>
          <w:sz w:val="22"/>
          <w:szCs w:val="22"/>
        </w:rPr>
        <w:t>Perf</w:t>
      </w:r>
      <w:proofErr w:type="spellEnd"/>
      <w:r>
        <w:rPr>
          <w:rFonts w:ascii="Arial" w:hAnsi="Arial" w:cs="Arial"/>
          <w:sz w:val="22"/>
          <w:szCs w:val="22"/>
        </w:rPr>
        <w:t xml:space="preserve"> </w:t>
      </w:r>
      <w:proofErr w:type="spellStart"/>
      <w:r>
        <w:rPr>
          <w:rFonts w:ascii="Arial" w:hAnsi="Arial" w:cs="Arial"/>
          <w:sz w:val="22"/>
          <w:szCs w:val="22"/>
        </w:rPr>
        <w:t>Pract</w:t>
      </w:r>
      <w:proofErr w:type="spellEnd"/>
      <w:r>
        <w:rPr>
          <w:rFonts w:ascii="Arial" w:hAnsi="Arial" w:cs="Arial"/>
          <w:sz w:val="22"/>
          <w:szCs w:val="22"/>
        </w:rPr>
        <w:t xml:space="preserve"> in Dance</w:t>
      </w:r>
      <w:r w:rsidR="004313BC">
        <w:rPr>
          <w:rFonts w:ascii="Arial" w:hAnsi="Arial" w:cs="Arial"/>
          <w:sz w:val="22"/>
          <w:szCs w:val="22"/>
        </w:rPr>
        <w:t xml:space="preserve"> </w:t>
      </w:r>
      <w:r w:rsidR="002B23D5">
        <w:rPr>
          <w:rFonts w:ascii="Arial" w:hAnsi="Arial" w:cs="Arial"/>
          <w:sz w:val="22"/>
          <w:szCs w:val="22"/>
        </w:rPr>
        <w:t>(1 credit)</w:t>
      </w:r>
      <w:r w:rsidR="004313BC">
        <w:rPr>
          <w:rFonts w:ascii="Arial" w:hAnsi="Arial" w:cs="Arial"/>
          <w:sz w:val="22"/>
          <w:szCs w:val="22"/>
        </w:rPr>
        <w:t>*</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DANC302</w:t>
      </w:r>
      <w:r w:rsidR="00120F03">
        <w:rPr>
          <w:rFonts w:ascii="Arial" w:hAnsi="Arial" w:cs="Arial"/>
          <w:sz w:val="22"/>
          <w:szCs w:val="22"/>
        </w:rPr>
        <w:t xml:space="preserve">   </w:t>
      </w:r>
      <w:r w:rsidRPr="00C36AED">
        <w:rPr>
          <w:rFonts w:ascii="Arial" w:hAnsi="Arial" w:cs="Arial"/>
          <w:sz w:val="22"/>
          <w:szCs w:val="22"/>
        </w:rPr>
        <w:t>Intermediate Ballet</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DANC303</w:t>
      </w:r>
      <w:r w:rsidR="00120F03">
        <w:rPr>
          <w:rFonts w:ascii="Arial" w:hAnsi="Arial" w:cs="Arial"/>
          <w:sz w:val="22"/>
          <w:szCs w:val="22"/>
        </w:rPr>
        <w:t xml:space="preserve">   </w:t>
      </w:r>
      <w:r w:rsidRPr="00C36AED">
        <w:rPr>
          <w:rFonts w:ascii="Arial" w:hAnsi="Arial" w:cs="Arial"/>
          <w:sz w:val="22"/>
          <w:szCs w:val="22"/>
        </w:rPr>
        <w:t>Intermediate Modern Dance</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DANC304</w:t>
      </w:r>
      <w:r w:rsidR="00120F03">
        <w:rPr>
          <w:rFonts w:ascii="Arial" w:hAnsi="Arial" w:cs="Arial"/>
          <w:sz w:val="22"/>
          <w:szCs w:val="22"/>
        </w:rPr>
        <w:t xml:space="preserve">   </w:t>
      </w:r>
      <w:r w:rsidRPr="00C36AED">
        <w:rPr>
          <w:rFonts w:ascii="Arial" w:hAnsi="Arial" w:cs="Arial"/>
          <w:sz w:val="22"/>
          <w:szCs w:val="22"/>
        </w:rPr>
        <w:t>Intermediate Jazz Dance</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DANC305</w:t>
      </w:r>
      <w:r w:rsidR="00120F03">
        <w:rPr>
          <w:rFonts w:ascii="Arial" w:hAnsi="Arial" w:cs="Arial"/>
          <w:sz w:val="22"/>
          <w:szCs w:val="22"/>
        </w:rPr>
        <w:t xml:space="preserve">   </w:t>
      </w:r>
      <w:r w:rsidRPr="00C36AED">
        <w:rPr>
          <w:rFonts w:ascii="Arial" w:hAnsi="Arial" w:cs="Arial"/>
          <w:sz w:val="22"/>
          <w:szCs w:val="22"/>
        </w:rPr>
        <w:t>Hip Hop</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lastRenderedPageBreak/>
        <w:t>DANC306</w:t>
      </w:r>
      <w:r w:rsidR="00120F03">
        <w:rPr>
          <w:rFonts w:ascii="Arial" w:hAnsi="Arial" w:cs="Arial"/>
          <w:sz w:val="22"/>
          <w:szCs w:val="22"/>
        </w:rPr>
        <w:t xml:space="preserve">   </w:t>
      </w:r>
      <w:r w:rsidRPr="00C36AED">
        <w:rPr>
          <w:rFonts w:ascii="Arial" w:hAnsi="Arial" w:cs="Arial"/>
          <w:sz w:val="22"/>
          <w:szCs w:val="22"/>
        </w:rPr>
        <w:t>Musical Theatre Styles</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DANC307</w:t>
      </w:r>
      <w:r w:rsidR="00120F03">
        <w:rPr>
          <w:rFonts w:ascii="Arial" w:hAnsi="Arial" w:cs="Arial"/>
          <w:sz w:val="22"/>
          <w:szCs w:val="22"/>
        </w:rPr>
        <w:t xml:space="preserve">   </w:t>
      </w:r>
      <w:r w:rsidRPr="00C36AED">
        <w:rPr>
          <w:rFonts w:ascii="Arial" w:hAnsi="Arial" w:cs="Arial"/>
          <w:sz w:val="22"/>
          <w:szCs w:val="22"/>
        </w:rPr>
        <w:t>Ethnic Dance Styles</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DANC308</w:t>
      </w:r>
      <w:r w:rsidR="00120F03">
        <w:rPr>
          <w:rFonts w:ascii="Arial" w:hAnsi="Arial" w:cs="Arial"/>
          <w:sz w:val="22"/>
          <w:szCs w:val="22"/>
        </w:rPr>
        <w:t xml:space="preserve">   </w:t>
      </w:r>
      <w:r w:rsidRPr="00C36AED">
        <w:rPr>
          <w:rFonts w:ascii="Arial" w:hAnsi="Arial" w:cs="Arial"/>
          <w:sz w:val="22"/>
          <w:szCs w:val="22"/>
        </w:rPr>
        <w:t>Dance Composition II</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DANC309</w:t>
      </w:r>
      <w:r w:rsidR="00120F03">
        <w:rPr>
          <w:rFonts w:ascii="Arial" w:hAnsi="Arial" w:cs="Arial"/>
          <w:sz w:val="22"/>
          <w:szCs w:val="22"/>
        </w:rPr>
        <w:t xml:space="preserve">   </w:t>
      </w:r>
      <w:r w:rsidRPr="00C36AED">
        <w:rPr>
          <w:rFonts w:ascii="Arial" w:hAnsi="Arial" w:cs="Arial"/>
          <w:sz w:val="22"/>
          <w:szCs w:val="22"/>
        </w:rPr>
        <w:t>Repertory</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DANC310</w:t>
      </w:r>
      <w:r w:rsidR="00120F03">
        <w:rPr>
          <w:rFonts w:ascii="Arial" w:hAnsi="Arial" w:cs="Arial"/>
          <w:sz w:val="22"/>
          <w:szCs w:val="22"/>
        </w:rPr>
        <w:t xml:space="preserve">   </w:t>
      </w:r>
      <w:r w:rsidRPr="00C36AED">
        <w:rPr>
          <w:rFonts w:ascii="Arial" w:hAnsi="Arial" w:cs="Arial"/>
          <w:sz w:val="22"/>
          <w:szCs w:val="22"/>
        </w:rPr>
        <w:t>Methods of Teaching Dance</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DANC311</w:t>
      </w:r>
      <w:r w:rsidR="00120F03">
        <w:rPr>
          <w:rFonts w:ascii="Arial" w:hAnsi="Arial" w:cs="Arial"/>
          <w:sz w:val="22"/>
          <w:szCs w:val="22"/>
        </w:rPr>
        <w:t xml:space="preserve">   </w:t>
      </w:r>
      <w:r w:rsidRPr="00C36AED">
        <w:rPr>
          <w:rFonts w:ascii="Arial" w:hAnsi="Arial" w:cs="Arial"/>
          <w:sz w:val="22"/>
          <w:szCs w:val="22"/>
        </w:rPr>
        <w:t>Dance, Drama and Learning</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DANC312</w:t>
      </w:r>
      <w:r w:rsidR="00120F03">
        <w:rPr>
          <w:rFonts w:ascii="Arial" w:hAnsi="Arial" w:cs="Arial"/>
          <w:sz w:val="22"/>
          <w:szCs w:val="22"/>
        </w:rPr>
        <w:t xml:space="preserve">   </w:t>
      </w:r>
      <w:r w:rsidRPr="00C36AED">
        <w:rPr>
          <w:rFonts w:ascii="Arial" w:hAnsi="Arial" w:cs="Arial"/>
          <w:sz w:val="22"/>
          <w:szCs w:val="22"/>
        </w:rPr>
        <w:t xml:space="preserve">Body </w:t>
      </w:r>
      <w:r w:rsidR="00797495">
        <w:rPr>
          <w:rFonts w:ascii="Arial" w:hAnsi="Arial" w:cs="Arial"/>
          <w:sz w:val="22"/>
          <w:szCs w:val="22"/>
        </w:rPr>
        <w:t>&amp;</w:t>
      </w:r>
      <w:r w:rsidRPr="00C36AED">
        <w:rPr>
          <w:rFonts w:ascii="Arial" w:hAnsi="Arial" w:cs="Arial"/>
          <w:sz w:val="22"/>
          <w:szCs w:val="22"/>
        </w:rPr>
        <w:t xml:space="preserve"> Motion in Dance</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DANC400</w:t>
      </w:r>
      <w:r w:rsidR="00120F03">
        <w:rPr>
          <w:rFonts w:ascii="Arial" w:hAnsi="Arial" w:cs="Arial"/>
          <w:sz w:val="22"/>
          <w:szCs w:val="22"/>
        </w:rPr>
        <w:t xml:space="preserve">   </w:t>
      </w:r>
      <w:r w:rsidRPr="00C36AED">
        <w:rPr>
          <w:rFonts w:ascii="Arial" w:hAnsi="Arial" w:cs="Arial"/>
          <w:sz w:val="22"/>
          <w:szCs w:val="22"/>
        </w:rPr>
        <w:t xml:space="preserve">Dance in School </w:t>
      </w:r>
      <w:r w:rsidR="001C0F56">
        <w:rPr>
          <w:rFonts w:ascii="Arial" w:hAnsi="Arial" w:cs="Arial"/>
          <w:sz w:val="22"/>
          <w:szCs w:val="22"/>
        </w:rPr>
        <w:t>&amp; Comm.</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t>DANC401</w:t>
      </w:r>
      <w:r w:rsidR="00120F03">
        <w:rPr>
          <w:rFonts w:ascii="Arial" w:hAnsi="Arial" w:cs="Arial"/>
          <w:sz w:val="22"/>
          <w:szCs w:val="22"/>
        </w:rPr>
        <w:t xml:space="preserve">   </w:t>
      </w:r>
      <w:r w:rsidRPr="00C36AED">
        <w:rPr>
          <w:rFonts w:ascii="Arial" w:hAnsi="Arial" w:cs="Arial"/>
          <w:sz w:val="22"/>
          <w:szCs w:val="22"/>
        </w:rPr>
        <w:t xml:space="preserve">Dance Capstone </w:t>
      </w:r>
      <w:r w:rsidR="001C0F56">
        <w:rPr>
          <w:rFonts w:ascii="Arial" w:hAnsi="Arial" w:cs="Arial"/>
          <w:sz w:val="22"/>
          <w:szCs w:val="22"/>
        </w:rPr>
        <w:t>(1-2 credits)</w:t>
      </w:r>
    </w:p>
    <w:p w:rsidR="00EE3458" w:rsidRPr="00C36AED" w:rsidRDefault="00096CA0" w:rsidP="00285E04">
      <w:pPr>
        <w:spacing w:after="0" w:line="240" w:lineRule="auto"/>
        <w:rPr>
          <w:rFonts w:ascii="Arial" w:hAnsi="Arial" w:cs="Arial"/>
          <w:sz w:val="22"/>
          <w:szCs w:val="22"/>
        </w:rPr>
      </w:pPr>
      <w:r>
        <w:rPr>
          <w:rFonts w:ascii="Arial" w:hAnsi="Arial" w:cs="Arial"/>
          <w:sz w:val="22"/>
          <w:szCs w:val="22"/>
        </w:rPr>
        <w:t>BHAN</w:t>
      </w:r>
      <w:r w:rsidR="00EE3458" w:rsidRPr="00C36AED">
        <w:rPr>
          <w:rFonts w:ascii="Arial" w:hAnsi="Arial" w:cs="Arial"/>
          <w:sz w:val="22"/>
          <w:szCs w:val="22"/>
        </w:rPr>
        <w:t>120</w:t>
      </w:r>
      <w:r w:rsidR="00120F03">
        <w:rPr>
          <w:rFonts w:ascii="Arial" w:hAnsi="Arial" w:cs="Arial"/>
          <w:sz w:val="22"/>
          <w:szCs w:val="22"/>
        </w:rPr>
        <w:t xml:space="preserve">   </w:t>
      </w:r>
      <w:r w:rsidR="00EE3458" w:rsidRPr="00C36AED">
        <w:rPr>
          <w:rFonts w:ascii="Arial" w:hAnsi="Arial" w:cs="Arial"/>
          <w:sz w:val="22"/>
          <w:szCs w:val="22"/>
        </w:rPr>
        <w:t>Ballroom Dance</w:t>
      </w:r>
      <w:r w:rsidR="004313BC">
        <w:rPr>
          <w:rFonts w:ascii="Arial" w:hAnsi="Arial" w:cs="Arial"/>
          <w:sz w:val="22"/>
          <w:szCs w:val="22"/>
        </w:rPr>
        <w:t xml:space="preserve"> (1 credit)</w:t>
      </w:r>
    </w:p>
    <w:p w:rsidR="00797495" w:rsidRDefault="00096CA0" w:rsidP="00285E04">
      <w:pPr>
        <w:spacing w:after="0" w:line="240" w:lineRule="auto"/>
        <w:rPr>
          <w:rFonts w:ascii="Arial" w:hAnsi="Arial" w:cs="Arial"/>
          <w:sz w:val="22"/>
          <w:szCs w:val="22"/>
        </w:rPr>
      </w:pPr>
      <w:r>
        <w:rPr>
          <w:rFonts w:ascii="Arial" w:hAnsi="Arial" w:cs="Arial"/>
          <w:sz w:val="22"/>
          <w:szCs w:val="22"/>
        </w:rPr>
        <w:t>BHAN</w:t>
      </w:r>
      <w:r w:rsidR="00EE3458" w:rsidRPr="00C36AED">
        <w:rPr>
          <w:rFonts w:ascii="Arial" w:hAnsi="Arial" w:cs="Arial"/>
          <w:sz w:val="22"/>
          <w:szCs w:val="22"/>
        </w:rPr>
        <w:t>251</w:t>
      </w:r>
      <w:r w:rsidR="00120F03">
        <w:rPr>
          <w:rFonts w:ascii="Arial" w:hAnsi="Arial" w:cs="Arial"/>
          <w:sz w:val="22"/>
          <w:szCs w:val="22"/>
        </w:rPr>
        <w:t xml:space="preserve">   </w:t>
      </w:r>
      <w:r w:rsidR="00EE3458" w:rsidRPr="00C36AED">
        <w:rPr>
          <w:rFonts w:ascii="Arial" w:hAnsi="Arial" w:cs="Arial"/>
          <w:sz w:val="22"/>
          <w:szCs w:val="22"/>
        </w:rPr>
        <w:t>Skills &amp; Techniques:</w:t>
      </w:r>
    </w:p>
    <w:p w:rsidR="00797495" w:rsidRDefault="001C0F56" w:rsidP="00285E04">
      <w:pPr>
        <w:spacing w:after="0" w:line="240" w:lineRule="auto"/>
        <w:rPr>
          <w:rFonts w:ascii="Arial" w:hAnsi="Arial" w:cs="Arial"/>
          <w:sz w:val="22"/>
          <w:szCs w:val="22"/>
        </w:rPr>
        <w:sectPr w:rsidR="00797495" w:rsidSect="004313BC">
          <w:type w:val="continuous"/>
          <w:pgSz w:w="12240" w:h="15840"/>
          <w:pgMar w:top="1440" w:right="1800" w:bottom="1440" w:left="1800" w:header="720" w:footer="720" w:gutter="0"/>
          <w:pgNumType w:start="0"/>
          <w:cols w:num="2" w:space="288"/>
          <w:titlePg/>
          <w:docGrid w:linePitch="360"/>
        </w:sectPr>
      </w:pPr>
      <w:r>
        <w:rPr>
          <w:rFonts w:ascii="Arial" w:hAnsi="Arial" w:cs="Arial"/>
          <w:sz w:val="22"/>
          <w:szCs w:val="22"/>
        </w:rPr>
        <w:tab/>
        <w:t xml:space="preserve">       </w:t>
      </w:r>
      <w:r w:rsidR="004313BC">
        <w:rPr>
          <w:rFonts w:ascii="Arial" w:hAnsi="Arial" w:cs="Arial"/>
          <w:sz w:val="22"/>
          <w:szCs w:val="22"/>
        </w:rPr>
        <w:t xml:space="preserve">Rhythms &amp; Dance (1 credit) </w:t>
      </w:r>
    </w:p>
    <w:p w:rsidR="00EE3458" w:rsidRPr="00C36AED" w:rsidRDefault="00EE3458" w:rsidP="00285E04">
      <w:pPr>
        <w:spacing w:after="0" w:line="240" w:lineRule="auto"/>
        <w:rPr>
          <w:rFonts w:ascii="Arial" w:hAnsi="Arial" w:cs="Arial"/>
          <w:sz w:val="22"/>
          <w:szCs w:val="22"/>
        </w:rPr>
      </w:pPr>
      <w:r w:rsidRPr="00C36AED">
        <w:rPr>
          <w:rFonts w:ascii="Arial" w:hAnsi="Arial" w:cs="Arial"/>
          <w:sz w:val="22"/>
          <w:szCs w:val="22"/>
        </w:rPr>
        <w:lastRenderedPageBreak/>
        <w:tab/>
      </w:r>
    </w:p>
    <w:p w:rsidR="00797495" w:rsidRPr="00C02F48" w:rsidRDefault="00A34CE2" w:rsidP="00797495">
      <w:pPr>
        <w:spacing w:after="0" w:line="240" w:lineRule="auto"/>
        <w:rPr>
          <w:rFonts w:asciiTheme="minorHAnsi" w:hAnsiTheme="minorHAnsi" w:cs="Arial"/>
          <w:i/>
          <w:sz w:val="22"/>
          <w:szCs w:val="22"/>
        </w:rPr>
      </w:pPr>
      <w:r w:rsidRPr="00A34CE2">
        <w:rPr>
          <w:rFonts w:asciiTheme="minorHAnsi" w:hAnsiTheme="minorHAnsi" w:cs="Arial"/>
          <w:b/>
          <w:i/>
          <w:sz w:val="22"/>
          <w:szCs w:val="22"/>
          <w:u w:val="single"/>
        </w:rPr>
        <w:t>Admission:</w:t>
      </w:r>
      <w:r>
        <w:rPr>
          <w:rFonts w:asciiTheme="minorHAnsi" w:hAnsiTheme="minorHAnsi" w:cs="Arial"/>
          <w:i/>
          <w:sz w:val="22"/>
          <w:szCs w:val="22"/>
        </w:rPr>
        <w:t xml:space="preserve">  </w:t>
      </w:r>
      <w:r w:rsidR="00C02F48" w:rsidRPr="00C02F48">
        <w:rPr>
          <w:rFonts w:asciiTheme="minorHAnsi" w:hAnsiTheme="minorHAnsi" w:cs="Arial"/>
          <w:i/>
          <w:sz w:val="22"/>
          <w:szCs w:val="22"/>
        </w:rPr>
        <w:t xml:space="preserve">Freshmen and transfer students must wait until after first semester grades have been posted to request the minor; all others may apply for the minor at any time via the UDSIS </w:t>
      </w:r>
      <w:proofErr w:type="spellStart"/>
      <w:r w:rsidR="00C02F48" w:rsidRPr="00C02F48">
        <w:rPr>
          <w:rFonts w:asciiTheme="minorHAnsi" w:hAnsiTheme="minorHAnsi" w:cs="Arial"/>
          <w:i/>
          <w:sz w:val="22"/>
          <w:szCs w:val="22"/>
        </w:rPr>
        <w:t>Webform</w:t>
      </w:r>
      <w:proofErr w:type="spellEnd"/>
      <w:r w:rsidR="00C02F48" w:rsidRPr="00C02F48">
        <w:rPr>
          <w:rFonts w:asciiTheme="minorHAnsi" w:hAnsiTheme="minorHAnsi" w:cs="Arial"/>
          <w:i/>
          <w:sz w:val="22"/>
          <w:szCs w:val="22"/>
        </w:rPr>
        <w:t xml:space="preserve"> “Change Major, Minor...”  Minimum 2.0 GPA required.  It is not necessary to meet with the minor advisor to have your request approved however if you need assistance, advisement or curricular information please contact minor advisor </w:t>
      </w:r>
      <w:r w:rsidR="00123F40">
        <w:rPr>
          <w:rFonts w:asciiTheme="minorHAnsi" w:hAnsiTheme="minorHAnsi" w:cs="Arial"/>
          <w:i/>
          <w:sz w:val="22"/>
          <w:szCs w:val="22"/>
        </w:rPr>
        <w:t xml:space="preserve">Dr. Jan Bibik, </w:t>
      </w:r>
      <w:hyperlink r:id="rId10" w:history="1">
        <w:r w:rsidR="00123F40" w:rsidRPr="00CD5C26">
          <w:rPr>
            <w:rStyle w:val="Hyperlink"/>
            <w:rFonts w:asciiTheme="minorHAnsi" w:hAnsiTheme="minorHAnsi" w:cs="Arial"/>
            <w:i/>
            <w:sz w:val="22"/>
            <w:szCs w:val="22"/>
          </w:rPr>
          <w:t>pirwet@udel.edu</w:t>
        </w:r>
      </w:hyperlink>
      <w:r w:rsidR="00123F40">
        <w:rPr>
          <w:rFonts w:asciiTheme="minorHAnsi" w:hAnsiTheme="minorHAnsi" w:cs="Arial"/>
          <w:i/>
          <w:sz w:val="22"/>
          <w:szCs w:val="22"/>
        </w:rPr>
        <w:t xml:space="preserve">, </w:t>
      </w:r>
      <w:r w:rsidR="00797495" w:rsidRPr="00C02F48">
        <w:rPr>
          <w:rFonts w:asciiTheme="minorHAnsi" w:hAnsiTheme="minorHAnsi" w:cs="Arial"/>
          <w:i/>
          <w:sz w:val="22"/>
          <w:szCs w:val="22"/>
        </w:rPr>
        <w:t>831-3537</w:t>
      </w:r>
      <w:r w:rsidR="00123F40">
        <w:rPr>
          <w:rFonts w:asciiTheme="minorHAnsi" w:hAnsiTheme="minorHAnsi" w:cs="Arial"/>
          <w:i/>
          <w:sz w:val="22"/>
          <w:szCs w:val="22"/>
        </w:rPr>
        <w:t>.</w:t>
      </w:r>
      <w:r w:rsidR="00797495" w:rsidRPr="00C02F48">
        <w:rPr>
          <w:rFonts w:asciiTheme="minorHAnsi" w:hAnsiTheme="minorHAnsi" w:cs="Arial"/>
          <w:i/>
          <w:sz w:val="22"/>
          <w:szCs w:val="22"/>
        </w:rPr>
        <w:t xml:space="preserve"> </w:t>
      </w:r>
    </w:p>
    <w:p w:rsidR="00797495" w:rsidRDefault="004313BC" w:rsidP="00797495">
      <w:pPr>
        <w:spacing w:after="0" w:line="240" w:lineRule="auto"/>
        <w:rPr>
          <w:rFonts w:ascii="Arial" w:hAnsi="Arial" w:cs="Arial"/>
          <w:sz w:val="22"/>
          <w:szCs w:val="22"/>
        </w:rPr>
      </w:pPr>
      <w:r>
        <w:rPr>
          <w:rFonts w:ascii="Arial" w:hAnsi="Arial" w:cs="Arial"/>
          <w:sz w:val="22"/>
          <w:szCs w:val="22"/>
        </w:rPr>
        <w:t xml:space="preserve"> </w:t>
      </w:r>
    </w:p>
    <w:p w:rsidR="00517820" w:rsidRPr="00951E88" w:rsidRDefault="004313BC" w:rsidP="00951E88">
      <w:pPr>
        <w:spacing w:after="0" w:line="240" w:lineRule="auto"/>
        <w:rPr>
          <w:rFonts w:ascii="Arial" w:hAnsi="Arial" w:cs="Arial"/>
          <w:sz w:val="22"/>
          <w:szCs w:val="22"/>
        </w:rPr>
      </w:pPr>
      <w:proofErr w:type="gramStart"/>
      <w:r>
        <w:rPr>
          <w:rFonts w:ascii="Arial" w:hAnsi="Arial" w:cs="Arial"/>
          <w:sz w:val="22"/>
          <w:szCs w:val="22"/>
        </w:rPr>
        <w:t xml:space="preserve">*  </w:t>
      </w:r>
      <w:r w:rsidR="00A3055F">
        <w:rPr>
          <w:rFonts w:ascii="Arial" w:hAnsi="Arial" w:cs="Arial"/>
          <w:sz w:val="22"/>
          <w:szCs w:val="22"/>
        </w:rPr>
        <w:t>1</w:t>
      </w:r>
      <w:proofErr w:type="gramEnd"/>
      <w:r w:rsidR="00A3055F">
        <w:rPr>
          <w:rFonts w:ascii="Arial" w:hAnsi="Arial" w:cs="Arial"/>
          <w:sz w:val="22"/>
          <w:szCs w:val="22"/>
        </w:rPr>
        <w:t xml:space="preserve"> credit course, </w:t>
      </w:r>
      <w:r>
        <w:rPr>
          <w:rFonts w:ascii="Arial" w:hAnsi="Arial" w:cs="Arial"/>
          <w:sz w:val="22"/>
          <w:szCs w:val="22"/>
        </w:rPr>
        <w:t xml:space="preserve">repeatable for up to three credits </w:t>
      </w:r>
    </w:p>
    <w:sectPr w:rsidR="00517820" w:rsidRPr="00951E88" w:rsidSect="008D628C">
      <w:type w:val="continuous"/>
      <w:pgSz w:w="12240" w:h="15840"/>
      <w:pgMar w:top="1440" w:right="1800" w:bottom="72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A72" w:rsidRDefault="00375A72" w:rsidP="00847587">
      <w:r>
        <w:separator/>
      </w:r>
    </w:p>
  </w:endnote>
  <w:endnote w:type="continuationSeparator" w:id="0">
    <w:p w:rsidR="00375A72" w:rsidRDefault="00375A72" w:rsidP="0084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924" w:rsidRDefault="00572924">
    <w:pPr>
      <w:pStyle w:val="Footer"/>
    </w:pPr>
  </w:p>
  <w:p w:rsidR="00572924" w:rsidRPr="00572924" w:rsidRDefault="00572924" w:rsidP="001944E4">
    <w:pPr>
      <w:pStyle w:val="Footer"/>
      <w:jc w:val="right"/>
      <w:rPr>
        <w:rFonts w:asciiTheme="minorHAnsi" w:hAnsiTheme="minorHAnsi"/>
        <w:sz w:val="16"/>
        <w:szCs w:val="16"/>
      </w:rPr>
    </w:pPr>
    <w:r>
      <w:rPr>
        <w:rFonts w:asciiTheme="minorHAnsi" w:hAnsiTheme="minorHAnsi"/>
        <w:sz w:val="16"/>
        <w:szCs w:val="16"/>
      </w:rPr>
      <w:t xml:space="preserve"> </w:t>
    </w:r>
    <w:r w:rsidR="00F83567">
      <w:rPr>
        <w:rFonts w:asciiTheme="minorHAnsi" w:hAnsiTheme="minorHAnsi"/>
        <w:sz w:val="16"/>
        <w:szCs w:val="16"/>
      </w:rPr>
      <w:t>6</w:t>
    </w:r>
    <w:r>
      <w:rPr>
        <w:rFonts w:asciiTheme="minorHAnsi" w:hAnsiTheme="minorHAnsi"/>
        <w:sz w:val="16"/>
        <w:szCs w:val="16"/>
      </w:rPr>
      <w:t>/6/1</w:t>
    </w:r>
    <w:r w:rsidR="00F83567">
      <w:rPr>
        <w:rFonts w:asciiTheme="minorHAnsi" w:hAnsiTheme="minorHAnsi"/>
        <w:sz w:val="16"/>
        <w:szCs w:val="16"/>
      </w:rPr>
      <w:t>4</w:t>
    </w:r>
  </w:p>
  <w:p w:rsidR="00572924" w:rsidRDefault="005729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4B8" w:rsidRDefault="002824B8">
    <w:pPr>
      <w:pStyle w:val="Footer"/>
      <w:jc w:val="right"/>
    </w:pPr>
  </w:p>
  <w:p w:rsidR="002824B8" w:rsidRDefault="002824B8" w:rsidP="00D62E9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A72" w:rsidRDefault="00375A72" w:rsidP="00847587">
      <w:r>
        <w:separator/>
      </w:r>
    </w:p>
  </w:footnote>
  <w:footnote w:type="continuationSeparator" w:id="0">
    <w:p w:rsidR="00375A72" w:rsidRDefault="00375A72" w:rsidP="00847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D7FF1"/>
    <w:multiLevelType w:val="hybridMultilevel"/>
    <w:tmpl w:val="50065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10A44"/>
    <w:multiLevelType w:val="multilevel"/>
    <w:tmpl w:val="7C6E295A"/>
    <w:lvl w:ilvl="0">
      <w:start w:val="1"/>
      <w:numFmt w:val="lowerLetter"/>
      <w:lvlText w:val="%1."/>
      <w:lvlJc w:val="left"/>
      <w:pPr>
        <w:ind w:left="-180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2">
    <w:nsid w:val="0F7E18BC"/>
    <w:multiLevelType w:val="hybridMultilevel"/>
    <w:tmpl w:val="98A80710"/>
    <w:lvl w:ilvl="0" w:tplc="669E1F7A">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
    <w:nsid w:val="11EA5F4C"/>
    <w:multiLevelType w:val="hybridMultilevel"/>
    <w:tmpl w:val="611E15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5A3837"/>
    <w:multiLevelType w:val="hybridMultilevel"/>
    <w:tmpl w:val="49C0C6B8"/>
    <w:lvl w:ilvl="0" w:tplc="A76EDA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E6EF3"/>
    <w:multiLevelType w:val="hybridMultilevel"/>
    <w:tmpl w:val="8C2CE87C"/>
    <w:lvl w:ilvl="0" w:tplc="F1D2BA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1E3118"/>
    <w:multiLevelType w:val="hybridMultilevel"/>
    <w:tmpl w:val="7C6E295A"/>
    <w:lvl w:ilvl="0" w:tplc="B6B02CC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
    <w:nsid w:val="1B4140BD"/>
    <w:multiLevelType w:val="hybridMultilevel"/>
    <w:tmpl w:val="8980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F08E7"/>
    <w:multiLevelType w:val="hybridMultilevel"/>
    <w:tmpl w:val="7312F3B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196228B"/>
    <w:multiLevelType w:val="hybridMultilevel"/>
    <w:tmpl w:val="5016B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215A4C"/>
    <w:multiLevelType w:val="hybridMultilevel"/>
    <w:tmpl w:val="50A402BA"/>
    <w:lvl w:ilvl="0" w:tplc="384C2C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01A76"/>
    <w:multiLevelType w:val="hybridMultilevel"/>
    <w:tmpl w:val="C284C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AD6B97"/>
    <w:multiLevelType w:val="hybridMultilevel"/>
    <w:tmpl w:val="3A10D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D571F2"/>
    <w:multiLevelType w:val="hybridMultilevel"/>
    <w:tmpl w:val="3B3CC94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CAF7DAE"/>
    <w:multiLevelType w:val="hybridMultilevel"/>
    <w:tmpl w:val="C2B88034"/>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B75DCB"/>
    <w:multiLevelType w:val="hybridMultilevel"/>
    <w:tmpl w:val="5596E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4445E2"/>
    <w:multiLevelType w:val="hybridMultilevel"/>
    <w:tmpl w:val="55506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E94761"/>
    <w:multiLevelType w:val="hybridMultilevel"/>
    <w:tmpl w:val="1B1410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E19584F"/>
    <w:multiLevelType w:val="multilevel"/>
    <w:tmpl w:val="382C5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D83EFB"/>
    <w:multiLevelType w:val="hybridMultilevel"/>
    <w:tmpl w:val="CA18A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E5E2D"/>
    <w:multiLevelType w:val="hybridMultilevel"/>
    <w:tmpl w:val="ECF41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DE586E"/>
    <w:multiLevelType w:val="hybridMultilevel"/>
    <w:tmpl w:val="3404E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DE19F1"/>
    <w:multiLevelType w:val="hybridMultilevel"/>
    <w:tmpl w:val="DB68E5EC"/>
    <w:lvl w:ilvl="0" w:tplc="04090005">
      <w:start w:val="1"/>
      <w:numFmt w:val="bullet"/>
      <w:lvlText w:val=""/>
      <w:lvlJc w:val="left"/>
      <w:pPr>
        <w:ind w:left="216" w:hanging="216"/>
      </w:pPr>
      <w:rPr>
        <w:rFonts w:ascii="Wingdings" w:hAnsi="Wingdings"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68652D0B"/>
    <w:multiLevelType w:val="hybridMultilevel"/>
    <w:tmpl w:val="663E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7317F"/>
    <w:multiLevelType w:val="hybridMultilevel"/>
    <w:tmpl w:val="427CF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FD80457"/>
    <w:multiLevelType w:val="hybridMultilevel"/>
    <w:tmpl w:val="2EB67250"/>
    <w:lvl w:ilvl="0" w:tplc="41886B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F039CD"/>
    <w:multiLevelType w:val="hybridMultilevel"/>
    <w:tmpl w:val="4B22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161B6A"/>
    <w:multiLevelType w:val="hybridMultilevel"/>
    <w:tmpl w:val="D8D8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8E7127"/>
    <w:multiLevelType w:val="hybridMultilevel"/>
    <w:tmpl w:val="07385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0"/>
  </w:num>
  <w:num w:numId="3">
    <w:abstractNumId w:val="8"/>
  </w:num>
  <w:num w:numId="4">
    <w:abstractNumId w:val="13"/>
  </w:num>
  <w:num w:numId="5">
    <w:abstractNumId w:val="28"/>
  </w:num>
  <w:num w:numId="6">
    <w:abstractNumId w:val="17"/>
  </w:num>
  <w:num w:numId="7">
    <w:abstractNumId w:val="11"/>
  </w:num>
  <w:num w:numId="8">
    <w:abstractNumId w:val="0"/>
  </w:num>
  <w:num w:numId="9">
    <w:abstractNumId w:val="12"/>
  </w:num>
  <w:num w:numId="10">
    <w:abstractNumId w:val="9"/>
  </w:num>
  <w:num w:numId="11">
    <w:abstractNumId w:val="3"/>
  </w:num>
  <w:num w:numId="12">
    <w:abstractNumId w:val="16"/>
  </w:num>
  <w:num w:numId="13">
    <w:abstractNumId w:val="24"/>
  </w:num>
  <w:num w:numId="14">
    <w:abstractNumId w:val="26"/>
  </w:num>
  <w:num w:numId="15">
    <w:abstractNumId w:val="23"/>
  </w:num>
  <w:num w:numId="16">
    <w:abstractNumId w:val="18"/>
  </w:num>
  <w:num w:numId="17">
    <w:abstractNumId w:val="7"/>
  </w:num>
  <w:num w:numId="18">
    <w:abstractNumId w:val="14"/>
  </w:num>
  <w:num w:numId="19">
    <w:abstractNumId w:val="22"/>
  </w:num>
  <w:num w:numId="20">
    <w:abstractNumId w:val="15"/>
  </w:num>
  <w:num w:numId="21">
    <w:abstractNumId w:val="19"/>
  </w:num>
  <w:num w:numId="22">
    <w:abstractNumId w:val="27"/>
  </w:num>
  <w:num w:numId="23">
    <w:abstractNumId w:val="25"/>
  </w:num>
  <w:num w:numId="24">
    <w:abstractNumId w:val="4"/>
  </w:num>
  <w:num w:numId="25">
    <w:abstractNumId w:val="10"/>
  </w:num>
  <w:num w:numId="26">
    <w:abstractNumId w:val="2"/>
  </w:num>
  <w:num w:numId="27">
    <w:abstractNumId w:val="6"/>
  </w:num>
  <w:num w:numId="28">
    <w:abstractNumId w:val="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56"/>
    <w:rsid w:val="00034C08"/>
    <w:rsid w:val="000424D1"/>
    <w:rsid w:val="00045B4F"/>
    <w:rsid w:val="000526F1"/>
    <w:rsid w:val="00070F45"/>
    <w:rsid w:val="00073CC7"/>
    <w:rsid w:val="000930E8"/>
    <w:rsid w:val="00093E3D"/>
    <w:rsid w:val="00096CA0"/>
    <w:rsid w:val="000A1E89"/>
    <w:rsid w:val="000A30A8"/>
    <w:rsid w:val="000A7ED7"/>
    <w:rsid w:val="000B7A7A"/>
    <w:rsid w:val="000C0883"/>
    <w:rsid w:val="000C34C1"/>
    <w:rsid w:val="000D0CE7"/>
    <w:rsid w:val="000D5EF6"/>
    <w:rsid w:val="000E050B"/>
    <w:rsid w:val="000E765E"/>
    <w:rsid w:val="000F2CA6"/>
    <w:rsid w:val="00120F03"/>
    <w:rsid w:val="00123F40"/>
    <w:rsid w:val="0013095E"/>
    <w:rsid w:val="001311B5"/>
    <w:rsid w:val="001501ED"/>
    <w:rsid w:val="0016007A"/>
    <w:rsid w:val="00164913"/>
    <w:rsid w:val="001654A8"/>
    <w:rsid w:val="00170869"/>
    <w:rsid w:val="00180905"/>
    <w:rsid w:val="00181063"/>
    <w:rsid w:val="001944E4"/>
    <w:rsid w:val="00196599"/>
    <w:rsid w:val="00197654"/>
    <w:rsid w:val="001A175C"/>
    <w:rsid w:val="001B45DB"/>
    <w:rsid w:val="001C0F56"/>
    <w:rsid w:val="001C18AC"/>
    <w:rsid w:val="001E18F0"/>
    <w:rsid w:val="001F7175"/>
    <w:rsid w:val="00203DA5"/>
    <w:rsid w:val="00212F55"/>
    <w:rsid w:val="00227247"/>
    <w:rsid w:val="0025769E"/>
    <w:rsid w:val="002763D3"/>
    <w:rsid w:val="00276DF5"/>
    <w:rsid w:val="00277160"/>
    <w:rsid w:val="002824B8"/>
    <w:rsid w:val="00283234"/>
    <w:rsid w:val="00285E04"/>
    <w:rsid w:val="00292F24"/>
    <w:rsid w:val="00295642"/>
    <w:rsid w:val="002969AD"/>
    <w:rsid w:val="00297DF0"/>
    <w:rsid w:val="002B23D5"/>
    <w:rsid w:val="002B49CF"/>
    <w:rsid w:val="002C015D"/>
    <w:rsid w:val="002C5929"/>
    <w:rsid w:val="002C73F0"/>
    <w:rsid w:val="002D3FD3"/>
    <w:rsid w:val="002D5115"/>
    <w:rsid w:val="002D6DA2"/>
    <w:rsid w:val="002D7204"/>
    <w:rsid w:val="002E7E56"/>
    <w:rsid w:val="002F3F7F"/>
    <w:rsid w:val="002F537B"/>
    <w:rsid w:val="002F6B7B"/>
    <w:rsid w:val="00335217"/>
    <w:rsid w:val="003359F0"/>
    <w:rsid w:val="0035004E"/>
    <w:rsid w:val="00352997"/>
    <w:rsid w:val="0037048D"/>
    <w:rsid w:val="00375A72"/>
    <w:rsid w:val="0037741F"/>
    <w:rsid w:val="003802A2"/>
    <w:rsid w:val="003809AC"/>
    <w:rsid w:val="003830F8"/>
    <w:rsid w:val="00383ED4"/>
    <w:rsid w:val="003A6228"/>
    <w:rsid w:val="003B32DA"/>
    <w:rsid w:val="003B6B7A"/>
    <w:rsid w:val="003C6769"/>
    <w:rsid w:val="003E432D"/>
    <w:rsid w:val="003F3F34"/>
    <w:rsid w:val="003F689A"/>
    <w:rsid w:val="00430759"/>
    <w:rsid w:val="004313BC"/>
    <w:rsid w:val="00440C60"/>
    <w:rsid w:val="00442548"/>
    <w:rsid w:val="00453B13"/>
    <w:rsid w:val="00453F1D"/>
    <w:rsid w:val="0047754A"/>
    <w:rsid w:val="00484F1B"/>
    <w:rsid w:val="00491624"/>
    <w:rsid w:val="004A364B"/>
    <w:rsid w:val="004D4FBB"/>
    <w:rsid w:val="004E3769"/>
    <w:rsid w:val="004F03EF"/>
    <w:rsid w:val="004F1D23"/>
    <w:rsid w:val="004F1E6C"/>
    <w:rsid w:val="005054CD"/>
    <w:rsid w:val="00517820"/>
    <w:rsid w:val="00517D5C"/>
    <w:rsid w:val="00522CC9"/>
    <w:rsid w:val="00536A0A"/>
    <w:rsid w:val="00542E70"/>
    <w:rsid w:val="005610B1"/>
    <w:rsid w:val="00567590"/>
    <w:rsid w:val="00572924"/>
    <w:rsid w:val="00582ED6"/>
    <w:rsid w:val="00585959"/>
    <w:rsid w:val="005E20A8"/>
    <w:rsid w:val="005E445F"/>
    <w:rsid w:val="005E500D"/>
    <w:rsid w:val="005F2687"/>
    <w:rsid w:val="006367FD"/>
    <w:rsid w:val="006438A2"/>
    <w:rsid w:val="006505A2"/>
    <w:rsid w:val="00660662"/>
    <w:rsid w:val="00662A56"/>
    <w:rsid w:val="00674380"/>
    <w:rsid w:val="00686E3E"/>
    <w:rsid w:val="00693413"/>
    <w:rsid w:val="006A37F8"/>
    <w:rsid w:val="006B341E"/>
    <w:rsid w:val="006B4CA7"/>
    <w:rsid w:val="006B5D25"/>
    <w:rsid w:val="006C1125"/>
    <w:rsid w:val="006E3913"/>
    <w:rsid w:val="006F17FB"/>
    <w:rsid w:val="006F79FD"/>
    <w:rsid w:val="00707DFF"/>
    <w:rsid w:val="00720A2F"/>
    <w:rsid w:val="00757C84"/>
    <w:rsid w:val="007610E7"/>
    <w:rsid w:val="00773B1B"/>
    <w:rsid w:val="00774995"/>
    <w:rsid w:val="00797495"/>
    <w:rsid w:val="007A4DC6"/>
    <w:rsid w:val="007B46FC"/>
    <w:rsid w:val="007C160F"/>
    <w:rsid w:val="007D628C"/>
    <w:rsid w:val="008002A3"/>
    <w:rsid w:val="0080762B"/>
    <w:rsid w:val="008201F4"/>
    <w:rsid w:val="0082256F"/>
    <w:rsid w:val="00823069"/>
    <w:rsid w:val="00823186"/>
    <w:rsid w:val="008358B5"/>
    <w:rsid w:val="00835C10"/>
    <w:rsid w:val="00835D89"/>
    <w:rsid w:val="00847587"/>
    <w:rsid w:val="00854432"/>
    <w:rsid w:val="00861F7D"/>
    <w:rsid w:val="00865A78"/>
    <w:rsid w:val="00870673"/>
    <w:rsid w:val="00876A85"/>
    <w:rsid w:val="00886F9C"/>
    <w:rsid w:val="008B482B"/>
    <w:rsid w:val="008B6747"/>
    <w:rsid w:val="008B6DEE"/>
    <w:rsid w:val="008C2203"/>
    <w:rsid w:val="008D628C"/>
    <w:rsid w:val="008D6CF9"/>
    <w:rsid w:val="008D6F29"/>
    <w:rsid w:val="008E148A"/>
    <w:rsid w:val="008E31AF"/>
    <w:rsid w:val="009146F5"/>
    <w:rsid w:val="00921D31"/>
    <w:rsid w:val="00923760"/>
    <w:rsid w:val="00926559"/>
    <w:rsid w:val="00927F84"/>
    <w:rsid w:val="00933BD5"/>
    <w:rsid w:val="00951E88"/>
    <w:rsid w:val="00970145"/>
    <w:rsid w:val="009747B6"/>
    <w:rsid w:val="00975CE5"/>
    <w:rsid w:val="00976A1A"/>
    <w:rsid w:val="009A6E9F"/>
    <w:rsid w:val="009C5D89"/>
    <w:rsid w:val="009D5317"/>
    <w:rsid w:val="009F0E0E"/>
    <w:rsid w:val="00A23A50"/>
    <w:rsid w:val="00A3055F"/>
    <w:rsid w:val="00A3427A"/>
    <w:rsid w:val="00A34CE2"/>
    <w:rsid w:val="00A4612C"/>
    <w:rsid w:val="00A52AAF"/>
    <w:rsid w:val="00A7070A"/>
    <w:rsid w:val="00A72E47"/>
    <w:rsid w:val="00A80242"/>
    <w:rsid w:val="00A96FC2"/>
    <w:rsid w:val="00AB2FDC"/>
    <w:rsid w:val="00AD2CAC"/>
    <w:rsid w:val="00AD7D4D"/>
    <w:rsid w:val="00AE0CA2"/>
    <w:rsid w:val="00AF1863"/>
    <w:rsid w:val="00B02F21"/>
    <w:rsid w:val="00B4733C"/>
    <w:rsid w:val="00B475E2"/>
    <w:rsid w:val="00B7288C"/>
    <w:rsid w:val="00B75EE9"/>
    <w:rsid w:val="00B8337D"/>
    <w:rsid w:val="00B902DC"/>
    <w:rsid w:val="00BA0F49"/>
    <w:rsid w:val="00BA5F63"/>
    <w:rsid w:val="00BB373F"/>
    <w:rsid w:val="00BC5F94"/>
    <w:rsid w:val="00BD2A7F"/>
    <w:rsid w:val="00BD6FF3"/>
    <w:rsid w:val="00BF2B1D"/>
    <w:rsid w:val="00BF689F"/>
    <w:rsid w:val="00C02F48"/>
    <w:rsid w:val="00C04267"/>
    <w:rsid w:val="00C15E92"/>
    <w:rsid w:val="00C164FF"/>
    <w:rsid w:val="00C20DE1"/>
    <w:rsid w:val="00C279C6"/>
    <w:rsid w:val="00C36AED"/>
    <w:rsid w:val="00C56190"/>
    <w:rsid w:val="00C64012"/>
    <w:rsid w:val="00C6502C"/>
    <w:rsid w:val="00C77B26"/>
    <w:rsid w:val="00C80908"/>
    <w:rsid w:val="00C82D10"/>
    <w:rsid w:val="00CA1A32"/>
    <w:rsid w:val="00CC0521"/>
    <w:rsid w:val="00CC57B4"/>
    <w:rsid w:val="00CD6DD7"/>
    <w:rsid w:val="00CE6477"/>
    <w:rsid w:val="00CE7CBB"/>
    <w:rsid w:val="00CF2247"/>
    <w:rsid w:val="00CF51A6"/>
    <w:rsid w:val="00D10F17"/>
    <w:rsid w:val="00D13923"/>
    <w:rsid w:val="00D13CF2"/>
    <w:rsid w:val="00D35659"/>
    <w:rsid w:val="00D42598"/>
    <w:rsid w:val="00D57925"/>
    <w:rsid w:val="00D62E96"/>
    <w:rsid w:val="00D73032"/>
    <w:rsid w:val="00D734A4"/>
    <w:rsid w:val="00D74DAC"/>
    <w:rsid w:val="00DA2C10"/>
    <w:rsid w:val="00DB0276"/>
    <w:rsid w:val="00DB417C"/>
    <w:rsid w:val="00DB55E4"/>
    <w:rsid w:val="00DC25BB"/>
    <w:rsid w:val="00DC6A40"/>
    <w:rsid w:val="00DD570D"/>
    <w:rsid w:val="00E003A1"/>
    <w:rsid w:val="00E04681"/>
    <w:rsid w:val="00E23643"/>
    <w:rsid w:val="00E32903"/>
    <w:rsid w:val="00E33316"/>
    <w:rsid w:val="00E410E7"/>
    <w:rsid w:val="00E60EEA"/>
    <w:rsid w:val="00E75335"/>
    <w:rsid w:val="00E76792"/>
    <w:rsid w:val="00E76FD0"/>
    <w:rsid w:val="00E942EE"/>
    <w:rsid w:val="00E945CB"/>
    <w:rsid w:val="00EC53BE"/>
    <w:rsid w:val="00ED4B6F"/>
    <w:rsid w:val="00ED5778"/>
    <w:rsid w:val="00EE0E33"/>
    <w:rsid w:val="00EE2470"/>
    <w:rsid w:val="00EE3458"/>
    <w:rsid w:val="00EF2C4E"/>
    <w:rsid w:val="00F0029C"/>
    <w:rsid w:val="00F155E5"/>
    <w:rsid w:val="00F16CEB"/>
    <w:rsid w:val="00F24062"/>
    <w:rsid w:val="00F25437"/>
    <w:rsid w:val="00F30FD1"/>
    <w:rsid w:val="00F545B1"/>
    <w:rsid w:val="00F71E9A"/>
    <w:rsid w:val="00F83567"/>
    <w:rsid w:val="00F84CED"/>
    <w:rsid w:val="00F94B91"/>
    <w:rsid w:val="00F94CEF"/>
    <w:rsid w:val="00F97A77"/>
    <w:rsid w:val="00FA30D8"/>
    <w:rsid w:val="00FC0B4B"/>
    <w:rsid w:val="00FC4094"/>
    <w:rsid w:val="00FC42A4"/>
    <w:rsid w:val="00FD702E"/>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1C3C98-E96F-4BBB-8DEC-D7C94919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820"/>
    <w:rPr>
      <w:rFonts w:ascii="Times New Roman" w:eastAsia="Times New Roman" w:hAnsi="Times New Roman" w:cs="Times New Roman"/>
      <w:sz w:val="24"/>
      <w:szCs w:val="24"/>
    </w:rPr>
  </w:style>
  <w:style w:type="paragraph" w:styleId="Heading1">
    <w:name w:val="heading 1"/>
    <w:basedOn w:val="Normal"/>
    <w:next w:val="Normal"/>
    <w:link w:val="Heading1Char"/>
    <w:qFormat/>
    <w:rsid w:val="00517820"/>
    <w:pPr>
      <w:keepNext/>
      <w:outlineLvl w:val="0"/>
    </w:pPr>
    <w:rPr>
      <w:b/>
      <w:bCs/>
    </w:rPr>
  </w:style>
  <w:style w:type="paragraph" w:styleId="Heading2">
    <w:name w:val="heading 2"/>
    <w:basedOn w:val="Normal"/>
    <w:next w:val="Normal"/>
    <w:link w:val="Heading2Char"/>
    <w:qFormat/>
    <w:rsid w:val="005178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782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17820"/>
    <w:pPr>
      <w:keepNext/>
      <w:spacing w:before="240" w:after="60"/>
      <w:outlineLvl w:val="3"/>
    </w:pPr>
    <w:rPr>
      <w:b/>
      <w:bCs/>
      <w:sz w:val="28"/>
      <w:szCs w:val="28"/>
    </w:rPr>
  </w:style>
  <w:style w:type="paragraph" w:styleId="Heading8">
    <w:name w:val="heading 8"/>
    <w:basedOn w:val="Normal"/>
    <w:next w:val="Normal"/>
    <w:link w:val="Heading8Char"/>
    <w:qFormat/>
    <w:rsid w:val="0051782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82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17820"/>
    <w:rPr>
      <w:rFonts w:ascii="Arial" w:eastAsia="Times New Roman" w:hAnsi="Arial" w:cs="Arial"/>
      <w:b/>
      <w:bCs/>
      <w:i/>
      <w:iCs/>
      <w:sz w:val="28"/>
      <w:szCs w:val="28"/>
    </w:rPr>
  </w:style>
  <w:style w:type="character" w:customStyle="1" w:styleId="Heading3Char">
    <w:name w:val="Heading 3 Char"/>
    <w:basedOn w:val="DefaultParagraphFont"/>
    <w:link w:val="Heading3"/>
    <w:rsid w:val="00517820"/>
    <w:rPr>
      <w:rFonts w:ascii="Arial" w:eastAsia="Times New Roman" w:hAnsi="Arial" w:cs="Arial"/>
      <w:b/>
      <w:bCs/>
      <w:sz w:val="26"/>
      <w:szCs w:val="26"/>
    </w:rPr>
  </w:style>
  <w:style w:type="character" w:customStyle="1" w:styleId="Heading4Char">
    <w:name w:val="Heading 4 Char"/>
    <w:basedOn w:val="DefaultParagraphFont"/>
    <w:link w:val="Heading4"/>
    <w:rsid w:val="00517820"/>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rsid w:val="00517820"/>
    <w:rPr>
      <w:rFonts w:ascii="Times New Roman" w:eastAsia="Times New Roman" w:hAnsi="Times New Roman" w:cs="Times New Roman"/>
      <w:i/>
      <w:iCs/>
      <w:sz w:val="24"/>
      <w:szCs w:val="24"/>
    </w:rPr>
  </w:style>
  <w:style w:type="character" w:styleId="Hyperlink">
    <w:name w:val="Hyperlink"/>
    <w:basedOn w:val="DefaultParagraphFont"/>
    <w:rsid w:val="00517820"/>
    <w:rPr>
      <w:color w:val="0000FF"/>
      <w:u w:val="single"/>
    </w:rPr>
  </w:style>
  <w:style w:type="character" w:customStyle="1" w:styleId="style291">
    <w:name w:val="style291"/>
    <w:basedOn w:val="DefaultParagraphFont"/>
    <w:rsid w:val="00517820"/>
    <w:rPr>
      <w:rFonts w:ascii="Arial" w:hAnsi="Arial" w:cs="Arial" w:hint="default"/>
      <w:sz w:val="21"/>
      <w:szCs w:val="21"/>
    </w:rPr>
  </w:style>
  <w:style w:type="paragraph" w:styleId="ListParagraph">
    <w:name w:val="List Paragraph"/>
    <w:basedOn w:val="Normal"/>
    <w:uiPriority w:val="34"/>
    <w:qFormat/>
    <w:rsid w:val="004E3769"/>
    <w:pPr>
      <w:ind w:left="720"/>
      <w:contextualSpacing/>
    </w:pPr>
  </w:style>
  <w:style w:type="table" w:styleId="TableGrid">
    <w:name w:val="Table Grid"/>
    <w:basedOn w:val="TableNormal"/>
    <w:uiPriority w:val="59"/>
    <w:rsid w:val="00E60E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E0CA2"/>
    <w:pPr>
      <w:spacing w:before="100" w:beforeAutospacing="1" w:after="100" w:afterAutospacing="1"/>
    </w:pPr>
    <w:rPr>
      <w:rFonts w:ascii="Tahoma" w:hAnsi="Tahoma" w:cs="Tahoma"/>
      <w:color w:val="1E266B"/>
      <w:sz w:val="20"/>
      <w:szCs w:val="20"/>
    </w:rPr>
  </w:style>
  <w:style w:type="paragraph" w:styleId="BalloonText">
    <w:name w:val="Balloon Text"/>
    <w:basedOn w:val="Normal"/>
    <w:link w:val="BalloonTextChar"/>
    <w:uiPriority w:val="99"/>
    <w:semiHidden/>
    <w:unhideWhenUsed/>
    <w:rsid w:val="00A4612C"/>
    <w:rPr>
      <w:rFonts w:ascii="Tahoma" w:hAnsi="Tahoma" w:cs="Tahoma"/>
      <w:sz w:val="16"/>
      <w:szCs w:val="16"/>
    </w:rPr>
  </w:style>
  <w:style w:type="character" w:customStyle="1" w:styleId="BalloonTextChar">
    <w:name w:val="Balloon Text Char"/>
    <w:basedOn w:val="DefaultParagraphFont"/>
    <w:link w:val="BalloonText"/>
    <w:uiPriority w:val="99"/>
    <w:semiHidden/>
    <w:rsid w:val="00A4612C"/>
    <w:rPr>
      <w:rFonts w:ascii="Tahoma" w:eastAsia="Times New Roman" w:hAnsi="Tahoma" w:cs="Tahoma"/>
      <w:sz w:val="16"/>
      <w:szCs w:val="16"/>
    </w:rPr>
  </w:style>
  <w:style w:type="paragraph" w:styleId="Header">
    <w:name w:val="header"/>
    <w:basedOn w:val="Normal"/>
    <w:link w:val="HeaderChar"/>
    <w:uiPriority w:val="99"/>
    <w:unhideWhenUsed/>
    <w:rsid w:val="00847587"/>
    <w:pPr>
      <w:tabs>
        <w:tab w:val="center" w:pos="4680"/>
        <w:tab w:val="right" w:pos="9360"/>
      </w:tabs>
    </w:pPr>
  </w:style>
  <w:style w:type="character" w:customStyle="1" w:styleId="HeaderChar">
    <w:name w:val="Header Char"/>
    <w:basedOn w:val="DefaultParagraphFont"/>
    <w:link w:val="Header"/>
    <w:uiPriority w:val="99"/>
    <w:rsid w:val="008475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587"/>
    <w:pPr>
      <w:tabs>
        <w:tab w:val="center" w:pos="4680"/>
        <w:tab w:val="right" w:pos="9360"/>
      </w:tabs>
    </w:pPr>
  </w:style>
  <w:style w:type="character" w:customStyle="1" w:styleId="FooterChar">
    <w:name w:val="Footer Char"/>
    <w:basedOn w:val="DefaultParagraphFont"/>
    <w:link w:val="Footer"/>
    <w:uiPriority w:val="99"/>
    <w:rsid w:val="00847587"/>
    <w:rPr>
      <w:rFonts w:ascii="Times New Roman" w:eastAsia="Times New Roman" w:hAnsi="Times New Roman" w:cs="Times New Roman"/>
      <w:sz w:val="24"/>
      <w:szCs w:val="24"/>
    </w:rPr>
  </w:style>
  <w:style w:type="character" w:styleId="Strong">
    <w:name w:val="Strong"/>
    <w:basedOn w:val="DefaultParagraphFont"/>
    <w:uiPriority w:val="22"/>
    <w:qFormat/>
    <w:rsid w:val="00CC0521"/>
    <w:rPr>
      <w:b/>
      <w:bCs/>
    </w:rPr>
  </w:style>
  <w:style w:type="character" w:customStyle="1" w:styleId="coursedescriptionnonumber">
    <w:name w:val="coursedescription_nonumber"/>
    <w:basedOn w:val="DefaultParagraphFont"/>
    <w:rsid w:val="00CC0521"/>
  </w:style>
  <w:style w:type="paragraph" w:styleId="PlainText">
    <w:name w:val="Plain Text"/>
    <w:basedOn w:val="Normal"/>
    <w:link w:val="PlainTextChar"/>
    <w:uiPriority w:val="99"/>
    <w:semiHidden/>
    <w:unhideWhenUsed/>
    <w:rsid w:val="00660662"/>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660662"/>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0817">
      <w:bodyDiv w:val="1"/>
      <w:marLeft w:val="0"/>
      <w:marRight w:val="0"/>
      <w:marTop w:val="0"/>
      <w:marBottom w:val="0"/>
      <w:divBdr>
        <w:top w:val="none" w:sz="0" w:space="0" w:color="auto"/>
        <w:left w:val="none" w:sz="0" w:space="0" w:color="auto"/>
        <w:bottom w:val="none" w:sz="0" w:space="0" w:color="auto"/>
        <w:right w:val="none" w:sz="0" w:space="0" w:color="auto"/>
      </w:divBdr>
    </w:div>
    <w:div w:id="86266861">
      <w:bodyDiv w:val="1"/>
      <w:marLeft w:val="0"/>
      <w:marRight w:val="0"/>
      <w:marTop w:val="0"/>
      <w:marBottom w:val="0"/>
      <w:divBdr>
        <w:top w:val="none" w:sz="0" w:space="0" w:color="auto"/>
        <w:left w:val="none" w:sz="0" w:space="0" w:color="auto"/>
        <w:bottom w:val="none" w:sz="0" w:space="0" w:color="auto"/>
        <w:right w:val="none" w:sz="0" w:space="0" w:color="auto"/>
      </w:divBdr>
    </w:div>
    <w:div w:id="530186546">
      <w:bodyDiv w:val="1"/>
      <w:marLeft w:val="0"/>
      <w:marRight w:val="0"/>
      <w:marTop w:val="0"/>
      <w:marBottom w:val="0"/>
      <w:divBdr>
        <w:top w:val="none" w:sz="0" w:space="0" w:color="auto"/>
        <w:left w:val="none" w:sz="0" w:space="0" w:color="auto"/>
        <w:bottom w:val="none" w:sz="0" w:space="0" w:color="auto"/>
        <w:right w:val="none" w:sz="0" w:space="0" w:color="auto"/>
      </w:divBdr>
      <w:divsChild>
        <w:div w:id="1115248553">
          <w:marLeft w:val="0"/>
          <w:marRight w:val="0"/>
          <w:marTop w:val="0"/>
          <w:marBottom w:val="0"/>
          <w:divBdr>
            <w:top w:val="none" w:sz="0" w:space="0" w:color="auto"/>
            <w:left w:val="none" w:sz="0" w:space="0" w:color="auto"/>
            <w:bottom w:val="none" w:sz="0" w:space="0" w:color="auto"/>
            <w:right w:val="none" w:sz="0" w:space="0" w:color="auto"/>
          </w:divBdr>
        </w:div>
      </w:divsChild>
    </w:div>
    <w:div w:id="1020202708">
      <w:bodyDiv w:val="1"/>
      <w:marLeft w:val="0"/>
      <w:marRight w:val="0"/>
      <w:marTop w:val="0"/>
      <w:marBottom w:val="0"/>
      <w:divBdr>
        <w:top w:val="none" w:sz="0" w:space="0" w:color="auto"/>
        <w:left w:val="none" w:sz="0" w:space="0" w:color="auto"/>
        <w:bottom w:val="none" w:sz="0" w:space="0" w:color="auto"/>
        <w:right w:val="none" w:sz="0" w:space="0" w:color="auto"/>
      </w:divBdr>
    </w:div>
    <w:div w:id="1069040554">
      <w:bodyDiv w:val="1"/>
      <w:marLeft w:val="0"/>
      <w:marRight w:val="0"/>
      <w:marTop w:val="0"/>
      <w:marBottom w:val="0"/>
      <w:divBdr>
        <w:top w:val="none" w:sz="0" w:space="0" w:color="auto"/>
        <w:left w:val="none" w:sz="0" w:space="0" w:color="auto"/>
        <w:bottom w:val="none" w:sz="0" w:space="0" w:color="auto"/>
        <w:right w:val="none" w:sz="0" w:space="0" w:color="auto"/>
      </w:divBdr>
      <w:divsChild>
        <w:div w:id="1605262337">
          <w:marLeft w:val="0"/>
          <w:marRight w:val="0"/>
          <w:marTop w:val="0"/>
          <w:marBottom w:val="300"/>
          <w:divBdr>
            <w:top w:val="none" w:sz="0" w:space="0" w:color="auto"/>
            <w:left w:val="none" w:sz="0" w:space="0" w:color="auto"/>
            <w:bottom w:val="none" w:sz="0" w:space="0" w:color="auto"/>
            <w:right w:val="none" w:sz="0" w:space="0" w:color="auto"/>
          </w:divBdr>
          <w:divsChild>
            <w:div w:id="328994296">
              <w:marLeft w:val="0"/>
              <w:marRight w:val="0"/>
              <w:marTop w:val="0"/>
              <w:marBottom w:val="0"/>
              <w:divBdr>
                <w:top w:val="none" w:sz="0" w:space="0" w:color="auto"/>
                <w:left w:val="none" w:sz="0" w:space="0" w:color="auto"/>
                <w:bottom w:val="none" w:sz="0" w:space="0" w:color="auto"/>
                <w:right w:val="none" w:sz="0" w:space="0" w:color="auto"/>
              </w:divBdr>
              <w:divsChild>
                <w:div w:id="20475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4938">
      <w:bodyDiv w:val="1"/>
      <w:marLeft w:val="0"/>
      <w:marRight w:val="0"/>
      <w:marTop w:val="0"/>
      <w:marBottom w:val="0"/>
      <w:divBdr>
        <w:top w:val="none" w:sz="0" w:space="0" w:color="auto"/>
        <w:left w:val="none" w:sz="0" w:space="0" w:color="auto"/>
        <w:bottom w:val="none" w:sz="0" w:space="0" w:color="auto"/>
        <w:right w:val="none" w:sz="0" w:space="0" w:color="auto"/>
      </w:divBdr>
      <w:divsChild>
        <w:div w:id="960500562">
          <w:marLeft w:val="0"/>
          <w:marRight w:val="0"/>
          <w:marTop w:val="100"/>
          <w:marBottom w:val="100"/>
          <w:divBdr>
            <w:top w:val="none" w:sz="0" w:space="0" w:color="auto"/>
            <w:left w:val="none" w:sz="0" w:space="0" w:color="auto"/>
            <w:bottom w:val="none" w:sz="0" w:space="0" w:color="auto"/>
            <w:right w:val="none" w:sz="0" w:space="0" w:color="auto"/>
          </w:divBdr>
          <w:divsChild>
            <w:div w:id="194192775">
              <w:marLeft w:val="0"/>
              <w:marRight w:val="0"/>
              <w:marTop w:val="0"/>
              <w:marBottom w:val="0"/>
              <w:divBdr>
                <w:top w:val="none" w:sz="0" w:space="0" w:color="auto"/>
                <w:left w:val="none" w:sz="0" w:space="0" w:color="auto"/>
                <w:bottom w:val="none" w:sz="0" w:space="0" w:color="auto"/>
                <w:right w:val="none" w:sz="0" w:space="0" w:color="auto"/>
              </w:divBdr>
              <w:divsChild>
                <w:div w:id="120272780">
                  <w:marLeft w:val="0"/>
                  <w:marRight w:val="0"/>
                  <w:marTop w:val="0"/>
                  <w:marBottom w:val="0"/>
                  <w:divBdr>
                    <w:top w:val="none" w:sz="0" w:space="0" w:color="auto"/>
                    <w:left w:val="none" w:sz="0" w:space="0" w:color="auto"/>
                    <w:bottom w:val="none" w:sz="0" w:space="0" w:color="auto"/>
                    <w:right w:val="none" w:sz="0" w:space="0" w:color="auto"/>
                  </w:divBdr>
                  <w:divsChild>
                    <w:div w:id="9245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049703">
      <w:bodyDiv w:val="1"/>
      <w:marLeft w:val="0"/>
      <w:marRight w:val="0"/>
      <w:marTop w:val="0"/>
      <w:marBottom w:val="0"/>
      <w:divBdr>
        <w:top w:val="none" w:sz="0" w:space="0" w:color="auto"/>
        <w:left w:val="none" w:sz="0" w:space="0" w:color="auto"/>
        <w:bottom w:val="none" w:sz="0" w:space="0" w:color="auto"/>
        <w:right w:val="none" w:sz="0" w:space="0" w:color="auto"/>
      </w:divBdr>
    </w:div>
    <w:div w:id="1878589927">
      <w:bodyDiv w:val="1"/>
      <w:marLeft w:val="0"/>
      <w:marRight w:val="0"/>
      <w:marTop w:val="0"/>
      <w:marBottom w:val="0"/>
      <w:divBdr>
        <w:top w:val="none" w:sz="0" w:space="0" w:color="auto"/>
        <w:left w:val="none" w:sz="0" w:space="0" w:color="auto"/>
        <w:bottom w:val="none" w:sz="0" w:space="0" w:color="auto"/>
        <w:right w:val="none" w:sz="0" w:space="0" w:color="auto"/>
      </w:divBdr>
      <w:divsChild>
        <w:div w:id="509299073">
          <w:marLeft w:val="0"/>
          <w:marRight w:val="0"/>
          <w:marTop w:val="100"/>
          <w:marBottom w:val="100"/>
          <w:divBdr>
            <w:top w:val="none" w:sz="0" w:space="0" w:color="auto"/>
            <w:left w:val="none" w:sz="0" w:space="0" w:color="auto"/>
            <w:bottom w:val="none" w:sz="0" w:space="0" w:color="auto"/>
            <w:right w:val="none" w:sz="0" w:space="0" w:color="auto"/>
          </w:divBdr>
          <w:divsChild>
            <w:div w:id="277874919">
              <w:marLeft w:val="0"/>
              <w:marRight w:val="0"/>
              <w:marTop w:val="0"/>
              <w:marBottom w:val="0"/>
              <w:divBdr>
                <w:top w:val="none" w:sz="0" w:space="0" w:color="auto"/>
                <w:left w:val="none" w:sz="0" w:space="0" w:color="auto"/>
                <w:bottom w:val="none" w:sz="0" w:space="0" w:color="auto"/>
                <w:right w:val="none" w:sz="0" w:space="0" w:color="auto"/>
              </w:divBdr>
              <w:divsChild>
                <w:div w:id="815613317">
                  <w:marLeft w:val="0"/>
                  <w:marRight w:val="0"/>
                  <w:marTop w:val="0"/>
                  <w:marBottom w:val="0"/>
                  <w:divBdr>
                    <w:top w:val="none" w:sz="0" w:space="0" w:color="auto"/>
                    <w:left w:val="none" w:sz="0" w:space="0" w:color="auto"/>
                    <w:bottom w:val="none" w:sz="0" w:space="0" w:color="auto"/>
                    <w:right w:val="none" w:sz="0" w:space="0" w:color="auto"/>
                  </w:divBdr>
                  <w:divsChild>
                    <w:div w:id="1460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707975">
      <w:bodyDiv w:val="1"/>
      <w:marLeft w:val="0"/>
      <w:marRight w:val="0"/>
      <w:marTop w:val="0"/>
      <w:marBottom w:val="0"/>
      <w:divBdr>
        <w:top w:val="none" w:sz="0" w:space="0" w:color="auto"/>
        <w:left w:val="none" w:sz="0" w:space="0" w:color="auto"/>
        <w:bottom w:val="none" w:sz="0" w:space="0" w:color="auto"/>
        <w:right w:val="none" w:sz="0" w:space="0" w:color="auto"/>
      </w:divBdr>
      <w:divsChild>
        <w:div w:id="59912805">
          <w:marLeft w:val="0"/>
          <w:marRight w:val="0"/>
          <w:marTop w:val="0"/>
          <w:marBottom w:val="0"/>
          <w:divBdr>
            <w:top w:val="none" w:sz="0" w:space="0" w:color="auto"/>
            <w:left w:val="none" w:sz="0" w:space="0" w:color="auto"/>
            <w:bottom w:val="none" w:sz="0" w:space="0" w:color="auto"/>
            <w:right w:val="none" w:sz="0" w:space="0" w:color="auto"/>
          </w:divBdr>
          <w:divsChild>
            <w:div w:id="632947665">
              <w:marLeft w:val="0"/>
              <w:marRight w:val="0"/>
              <w:marTop w:val="0"/>
              <w:marBottom w:val="0"/>
              <w:divBdr>
                <w:top w:val="none" w:sz="0" w:space="0" w:color="auto"/>
                <w:left w:val="none" w:sz="0" w:space="0" w:color="auto"/>
                <w:bottom w:val="none" w:sz="0" w:space="0" w:color="auto"/>
                <w:right w:val="none" w:sz="0" w:space="0" w:color="auto"/>
              </w:divBdr>
            </w:div>
            <w:div w:id="682513381">
              <w:marLeft w:val="0"/>
              <w:marRight w:val="0"/>
              <w:marTop w:val="0"/>
              <w:marBottom w:val="0"/>
              <w:divBdr>
                <w:top w:val="none" w:sz="0" w:space="0" w:color="auto"/>
                <w:left w:val="none" w:sz="0" w:space="0" w:color="auto"/>
                <w:bottom w:val="none" w:sz="0" w:space="0" w:color="auto"/>
                <w:right w:val="none" w:sz="0" w:space="0" w:color="auto"/>
              </w:divBdr>
              <w:divsChild>
                <w:div w:id="20136372">
                  <w:marLeft w:val="0"/>
                  <w:marRight w:val="0"/>
                  <w:marTop w:val="0"/>
                  <w:marBottom w:val="0"/>
                  <w:divBdr>
                    <w:top w:val="none" w:sz="0" w:space="0" w:color="auto"/>
                    <w:left w:val="none" w:sz="0" w:space="0" w:color="auto"/>
                    <w:bottom w:val="none" w:sz="0" w:space="0" w:color="auto"/>
                    <w:right w:val="none" w:sz="0" w:space="0" w:color="auto"/>
                  </w:divBdr>
                  <w:divsChild>
                    <w:div w:id="1909924106">
                      <w:marLeft w:val="0"/>
                      <w:marRight w:val="0"/>
                      <w:marTop w:val="0"/>
                      <w:marBottom w:val="0"/>
                      <w:divBdr>
                        <w:top w:val="none" w:sz="0" w:space="0" w:color="auto"/>
                        <w:left w:val="none" w:sz="0" w:space="0" w:color="auto"/>
                        <w:bottom w:val="none" w:sz="0" w:space="0" w:color="auto"/>
                        <w:right w:val="none" w:sz="0" w:space="0" w:color="auto"/>
                      </w:divBdr>
                      <w:divsChild>
                        <w:div w:id="740760284">
                          <w:marLeft w:val="0"/>
                          <w:marRight w:val="0"/>
                          <w:marTop w:val="0"/>
                          <w:marBottom w:val="0"/>
                          <w:divBdr>
                            <w:top w:val="none" w:sz="0" w:space="0" w:color="auto"/>
                            <w:left w:val="none" w:sz="0" w:space="0" w:color="auto"/>
                            <w:bottom w:val="none" w:sz="0" w:space="0" w:color="auto"/>
                            <w:right w:val="none" w:sz="0" w:space="0" w:color="auto"/>
                          </w:divBdr>
                        </w:div>
                        <w:div w:id="803617127">
                          <w:marLeft w:val="0"/>
                          <w:marRight w:val="0"/>
                          <w:marTop w:val="0"/>
                          <w:marBottom w:val="0"/>
                          <w:divBdr>
                            <w:top w:val="none" w:sz="0" w:space="0" w:color="auto"/>
                            <w:left w:val="none" w:sz="0" w:space="0" w:color="auto"/>
                            <w:bottom w:val="none" w:sz="0" w:space="0" w:color="auto"/>
                            <w:right w:val="none" w:sz="0" w:space="0" w:color="auto"/>
                          </w:divBdr>
                        </w:div>
                        <w:div w:id="1794060198">
                          <w:marLeft w:val="0"/>
                          <w:marRight w:val="0"/>
                          <w:marTop w:val="0"/>
                          <w:marBottom w:val="0"/>
                          <w:divBdr>
                            <w:top w:val="none" w:sz="0" w:space="0" w:color="auto"/>
                            <w:left w:val="none" w:sz="0" w:space="0" w:color="auto"/>
                            <w:bottom w:val="none" w:sz="0" w:space="0" w:color="auto"/>
                            <w:right w:val="none" w:sz="0" w:space="0" w:color="auto"/>
                          </w:divBdr>
                        </w:div>
                        <w:div w:id="20751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49195">
      <w:bodyDiv w:val="1"/>
      <w:marLeft w:val="0"/>
      <w:marRight w:val="0"/>
      <w:marTop w:val="0"/>
      <w:marBottom w:val="0"/>
      <w:divBdr>
        <w:top w:val="none" w:sz="0" w:space="0" w:color="auto"/>
        <w:left w:val="none" w:sz="0" w:space="0" w:color="auto"/>
        <w:bottom w:val="none" w:sz="0" w:space="0" w:color="auto"/>
        <w:right w:val="none" w:sz="0" w:space="0" w:color="auto"/>
      </w:divBdr>
      <w:divsChild>
        <w:div w:id="1779568490">
          <w:marLeft w:val="0"/>
          <w:marRight w:val="0"/>
          <w:marTop w:val="0"/>
          <w:marBottom w:val="300"/>
          <w:divBdr>
            <w:top w:val="none" w:sz="0" w:space="0" w:color="auto"/>
            <w:left w:val="none" w:sz="0" w:space="0" w:color="auto"/>
            <w:bottom w:val="none" w:sz="0" w:space="0" w:color="auto"/>
            <w:right w:val="none" w:sz="0" w:space="0" w:color="auto"/>
          </w:divBdr>
          <w:divsChild>
            <w:div w:id="1352537572">
              <w:marLeft w:val="0"/>
              <w:marRight w:val="0"/>
              <w:marTop w:val="0"/>
              <w:marBottom w:val="0"/>
              <w:divBdr>
                <w:top w:val="none" w:sz="0" w:space="0" w:color="auto"/>
                <w:left w:val="none" w:sz="0" w:space="0" w:color="auto"/>
                <w:bottom w:val="none" w:sz="0" w:space="0" w:color="auto"/>
                <w:right w:val="none" w:sz="0" w:space="0" w:color="auto"/>
              </w:divBdr>
              <w:divsChild>
                <w:div w:id="6893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9738">
      <w:bodyDiv w:val="1"/>
      <w:marLeft w:val="0"/>
      <w:marRight w:val="0"/>
      <w:marTop w:val="0"/>
      <w:marBottom w:val="0"/>
      <w:divBdr>
        <w:top w:val="none" w:sz="0" w:space="0" w:color="auto"/>
        <w:left w:val="none" w:sz="0" w:space="0" w:color="auto"/>
        <w:bottom w:val="none" w:sz="0" w:space="0" w:color="auto"/>
        <w:right w:val="none" w:sz="0" w:space="0" w:color="auto"/>
      </w:divBdr>
      <w:divsChild>
        <w:div w:id="1767309609">
          <w:marLeft w:val="0"/>
          <w:marRight w:val="0"/>
          <w:marTop w:val="0"/>
          <w:marBottom w:val="0"/>
          <w:divBdr>
            <w:top w:val="none" w:sz="0" w:space="0" w:color="auto"/>
            <w:left w:val="none" w:sz="0" w:space="0" w:color="auto"/>
            <w:bottom w:val="none" w:sz="0" w:space="0" w:color="auto"/>
            <w:right w:val="none" w:sz="0" w:space="0" w:color="auto"/>
          </w:divBdr>
          <w:divsChild>
            <w:div w:id="1330715626">
              <w:marLeft w:val="0"/>
              <w:marRight w:val="-100"/>
              <w:marTop w:val="0"/>
              <w:marBottom w:val="0"/>
              <w:divBdr>
                <w:top w:val="none" w:sz="0" w:space="0" w:color="auto"/>
                <w:left w:val="none" w:sz="0" w:space="0" w:color="auto"/>
                <w:bottom w:val="none" w:sz="0" w:space="0" w:color="auto"/>
                <w:right w:val="none" w:sz="0" w:space="0" w:color="auto"/>
              </w:divBdr>
              <w:divsChild>
                <w:div w:id="48652677">
                  <w:marLeft w:val="0"/>
                  <w:marRight w:val="0"/>
                  <w:marTop w:val="0"/>
                  <w:marBottom w:val="0"/>
                  <w:divBdr>
                    <w:top w:val="none" w:sz="0" w:space="0" w:color="auto"/>
                    <w:left w:val="none" w:sz="0" w:space="0" w:color="auto"/>
                    <w:bottom w:val="none" w:sz="0" w:space="0" w:color="auto"/>
                    <w:right w:val="none" w:sz="0" w:space="0" w:color="auto"/>
                  </w:divBdr>
                  <w:divsChild>
                    <w:div w:id="1180700693">
                      <w:marLeft w:val="0"/>
                      <w:marRight w:val="0"/>
                      <w:marTop w:val="0"/>
                      <w:marBottom w:val="0"/>
                      <w:divBdr>
                        <w:top w:val="none" w:sz="0" w:space="0" w:color="auto"/>
                        <w:left w:val="none" w:sz="0" w:space="0" w:color="auto"/>
                        <w:bottom w:val="none" w:sz="0" w:space="0" w:color="auto"/>
                        <w:right w:val="none" w:sz="0" w:space="0" w:color="auto"/>
                      </w:divBdr>
                      <w:divsChild>
                        <w:div w:id="1945265848">
                          <w:marLeft w:val="0"/>
                          <w:marRight w:val="0"/>
                          <w:marTop w:val="0"/>
                          <w:marBottom w:val="225"/>
                          <w:divBdr>
                            <w:top w:val="none" w:sz="0" w:space="0" w:color="auto"/>
                            <w:left w:val="none" w:sz="0" w:space="0" w:color="auto"/>
                            <w:bottom w:val="none" w:sz="0" w:space="0" w:color="auto"/>
                            <w:right w:val="none" w:sz="0" w:space="0" w:color="auto"/>
                          </w:divBdr>
                          <w:divsChild>
                            <w:div w:id="1969428761">
                              <w:marLeft w:val="0"/>
                              <w:marRight w:val="0"/>
                              <w:marTop w:val="0"/>
                              <w:marBottom w:val="0"/>
                              <w:divBdr>
                                <w:top w:val="none" w:sz="0" w:space="0" w:color="auto"/>
                                <w:left w:val="none" w:sz="0" w:space="0" w:color="auto"/>
                                <w:bottom w:val="none" w:sz="0" w:space="0" w:color="auto"/>
                                <w:right w:val="none" w:sz="0" w:space="0" w:color="auto"/>
                              </w:divBdr>
                              <w:divsChild>
                                <w:div w:id="954209818">
                                  <w:marLeft w:val="0"/>
                                  <w:marRight w:val="0"/>
                                  <w:marTop w:val="0"/>
                                  <w:marBottom w:val="0"/>
                                  <w:divBdr>
                                    <w:top w:val="none" w:sz="0" w:space="0" w:color="auto"/>
                                    <w:left w:val="none" w:sz="0" w:space="0" w:color="auto"/>
                                    <w:bottom w:val="none" w:sz="0" w:space="0" w:color="auto"/>
                                    <w:right w:val="none" w:sz="0" w:space="0" w:color="auto"/>
                                  </w:divBdr>
                                  <w:divsChild>
                                    <w:div w:id="519703464">
                                      <w:marLeft w:val="0"/>
                                      <w:marRight w:val="0"/>
                                      <w:marTop w:val="0"/>
                                      <w:marBottom w:val="0"/>
                                      <w:divBdr>
                                        <w:top w:val="none" w:sz="0" w:space="0" w:color="auto"/>
                                        <w:left w:val="none" w:sz="0" w:space="0" w:color="auto"/>
                                        <w:bottom w:val="none" w:sz="0" w:space="0" w:color="auto"/>
                                        <w:right w:val="none" w:sz="0" w:space="0" w:color="auto"/>
                                      </w:divBdr>
                                      <w:divsChild>
                                        <w:div w:id="1847868778">
                                          <w:marLeft w:val="0"/>
                                          <w:marRight w:val="0"/>
                                          <w:marTop w:val="0"/>
                                          <w:marBottom w:val="0"/>
                                          <w:divBdr>
                                            <w:top w:val="none" w:sz="0" w:space="0" w:color="auto"/>
                                            <w:left w:val="none" w:sz="0" w:space="0" w:color="auto"/>
                                            <w:bottom w:val="none" w:sz="0" w:space="0" w:color="auto"/>
                                            <w:right w:val="none" w:sz="0" w:space="0" w:color="auto"/>
                                          </w:divBdr>
                                          <w:divsChild>
                                            <w:div w:id="12839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irwet@udel.ed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FFB91-3EE3-49A2-8EAC-6331CC7C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Coffing</dc:creator>
  <cp:lastModifiedBy>Windows User</cp:lastModifiedBy>
  <cp:revision>2</cp:revision>
  <cp:lastPrinted>2014-06-16T18:31:00Z</cp:lastPrinted>
  <dcterms:created xsi:type="dcterms:W3CDTF">2014-07-09T16:07:00Z</dcterms:created>
  <dcterms:modified xsi:type="dcterms:W3CDTF">2014-07-09T16:07:00Z</dcterms:modified>
</cp:coreProperties>
</file>